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C3" w:rsidRDefault="00B4628F" w:rsidP="00ED6FC3">
      <w:pPr>
        <w:spacing w:beforeLines="50" w:before="156"/>
        <w:ind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CE42A31" wp14:editId="38337058">
            <wp:simplePos x="0" y="0"/>
            <wp:positionH relativeFrom="column">
              <wp:posOffset>-1143000</wp:posOffset>
            </wp:positionH>
            <wp:positionV relativeFrom="paragraph">
              <wp:posOffset>-925830</wp:posOffset>
            </wp:positionV>
            <wp:extent cx="7559675" cy="10691495"/>
            <wp:effectExtent l="0" t="0" r="3175" b="0"/>
            <wp:wrapNone/>
            <wp:docPr id="1" name="图片 1" descr="E:\理    学    院\理 学 院 红 头 文 件 模 板\理学院行政红头文件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理    学    院\理 学 院 红 头 文 件 模 板\理学院行政红头文件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FC3" w:rsidRDefault="00ED6FC3" w:rsidP="00ED6FC3">
      <w:pPr>
        <w:spacing w:beforeLines="50" w:before="156"/>
        <w:ind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ED6FC3" w:rsidRDefault="00ED6FC3" w:rsidP="00ED6FC3">
      <w:pPr>
        <w:spacing w:beforeLines="50" w:before="156"/>
        <w:ind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ED6FC3" w:rsidRDefault="00ED6FC3" w:rsidP="00ED6FC3">
      <w:pPr>
        <w:spacing w:beforeLines="50" w:before="156"/>
        <w:ind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ED6FC3" w:rsidRDefault="00ED6FC3" w:rsidP="00ED6FC3">
      <w:pPr>
        <w:spacing w:beforeLines="50" w:before="156"/>
        <w:ind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ED6FC3" w:rsidRPr="00B4628F" w:rsidRDefault="00ED6FC3" w:rsidP="00F80C96">
      <w:pPr>
        <w:spacing w:beforeLines="50" w:before="156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ED6FC3" w:rsidRPr="001204AD" w:rsidRDefault="00ED6FC3" w:rsidP="00B4628F">
      <w:pPr>
        <w:spacing w:beforeLines="100" w:before="312" w:after="0" w:line="240" w:lineRule="auto"/>
        <w:ind w:firstLineChars="100" w:firstLine="320"/>
        <w:rPr>
          <w:rFonts w:ascii="楷体" w:eastAsia="楷体" w:hAnsi="楷体"/>
          <w:sz w:val="32"/>
          <w:szCs w:val="44"/>
        </w:rPr>
      </w:pPr>
      <w:r w:rsidRPr="00137D76">
        <w:rPr>
          <w:rFonts w:ascii="仿宋" w:eastAsia="仿宋" w:hAnsi="仿宋"/>
          <w:sz w:val="32"/>
          <w:szCs w:val="32"/>
          <w:shd w:val="clear" w:color="auto" w:fill="FFFFFF"/>
        </w:rPr>
        <w:t>理学</w:t>
      </w:r>
      <w:r w:rsidRPr="00137D76">
        <w:rPr>
          <w:rFonts w:ascii="仿宋" w:eastAsia="仿宋" w:hAnsi="仿宋"/>
          <w:sz w:val="32"/>
          <w:szCs w:val="32"/>
        </w:rPr>
        <w:t>〔</w:t>
      </w:r>
      <w:r w:rsidRPr="00137D76">
        <w:rPr>
          <w:rFonts w:ascii="仿宋" w:eastAsia="仿宋" w:hAnsi="仿宋"/>
          <w:sz w:val="32"/>
          <w:szCs w:val="32"/>
          <w:shd w:val="clear" w:color="auto" w:fill="FFFFFF"/>
        </w:rPr>
        <w:t>2020</w:t>
      </w:r>
      <w:r w:rsidRPr="00137D76">
        <w:rPr>
          <w:rFonts w:ascii="仿宋" w:eastAsia="仿宋" w:hAnsi="仿宋"/>
          <w:sz w:val="32"/>
          <w:szCs w:val="32"/>
        </w:rPr>
        <w:t>〕</w:t>
      </w:r>
      <w:r w:rsidR="00E26429">
        <w:rPr>
          <w:rFonts w:ascii="仿宋" w:eastAsia="仿宋" w:hAnsi="仿宋" w:hint="eastAsia"/>
          <w:sz w:val="32"/>
          <w:szCs w:val="32"/>
        </w:rPr>
        <w:t>1</w:t>
      </w:r>
      <w:r w:rsidR="005D3305">
        <w:rPr>
          <w:rFonts w:ascii="仿宋" w:eastAsia="仿宋" w:hAnsi="仿宋"/>
          <w:sz w:val="32"/>
          <w:szCs w:val="32"/>
        </w:rPr>
        <w:t>8</w:t>
      </w:r>
      <w:r w:rsidR="00291F0F">
        <w:rPr>
          <w:rFonts w:ascii="仿宋" w:eastAsia="仿宋" w:hAnsi="仿宋"/>
          <w:sz w:val="32"/>
          <w:szCs w:val="32"/>
        </w:rPr>
        <w:t xml:space="preserve"> </w:t>
      </w:r>
      <w:r w:rsidRPr="00137D76">
        <w:rPr>
          <w:rFonts w:ascii="仿宋" w:eastAsia="仿宋" w:hAnsi="仿宋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                </w:t>
      </w:r>
      <w:r w:rsidRPr="00137D76">
        <w:rPr>
          <w:rFonts w:ascii="仿宋" w:eastAsia="仿宋" w:hAnsi="仿宋" w:hint="eastAsia"/>
          <w:sz w:val="32"/>
          <w:szCs w:val="44"/>
        </w:rPr>
        <w:t>签发人:</w:t>
      </w:r>
      <w:r w:rsidRPr="00CF0EF0">
        <w:rPr>
          <w:rFonts w:ascii="楷体" w:eastAsia="楷体" w:hAnsi="楷体" w:hint="eastAsia"/>
          <w:sz w:val="32"/>
          <w:szCs w:val="44"/>
        </w:rPr>
        <w:t>张社奇</w:t>
      </w:r>
    </w:p>
    <w:p w:rsidR="00ED6FC3" w:rsidRPr="00323028" w:rsidRDefault="00ED6FC3" w:rsidP="00ED6FC3"/>
    <w:p w:rsidR="00EF53F6" w:rsidRPr="00863CB4" w:rsidRDefault="00EF53F6" w:rsidP="00EF53F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</w:t>
      </w:r>
      <w:r w:rsidRPr="00863CB4">
        <w:rPr>
          <w:rFonts w:ascii="方正小标宋简体" w:eastAsia="方正小标宋简体" w:hint="eastAsia"/>
          <w:sz w:val="44"/>
          <w:szCs w:val="44"/>
        </w:rPr>
        <w:t>理学院青年教师科研导师制实施办法</w:t>
      </w:r>
      <w:r>
        <w:rPr>
          <w:rFonts w:ascii="方正小标宋简体" w:eastAsia="方正小标宋简体" w:hint="eastAsia"/>
          <w:sz w:val="44"/>
          <w:szCs w:val="44"/>
        </w:rPr>
        <w:t>》的通知</w:t>
      </w:r>
    </w:p>
    <w:p w:rsidR="00EF53F6" w:rsidRDefault="00EF53F6" w:rsidP="00EF53F6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</w:p>
    <w:p w:rsidR="00291F0F" w:rsidRPr="002B36B4" w:rsidRDefault="00291F0F" w:rsidP="00291F0F">
      <w:pPr>
        <w:rPr>
          <w:rFonts w:ascii="仿宋_GB2312" w:eastAsia="仿宋_GB2312"/>
          <w:b/>
          <w:sz w:val="32"/>
          <w:szCs w:val="32"/>
        </w:rPr>
      </w:pPr>
      <w:r w:rsidRPr="002B36B4">
        <w:rPr>
          <w:rFonts w:ascii="仿宋_GB2312" w:eastAsia="仿宋_GB2312" w:hint="eastAsia"/>
          <w:b/>
          <w:sz w:val="32"/>
          <w:szCs w:val="32"/>
        </w:rPr>
        <w:t>各中心、系、所、点：</w:t>
      </w:r>
    </w:p>
    <w:p w:rsidR="00291F0F" w:rsidRDefault="00291F0F" w:rsidP="00291F0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="00D70A57" w:rsidRPr="00D70A57">
        <w:rPr>
          <w:rFonts w:ascii="仿宋_GB2312" w:eastAsia="仿宋_GB2312" w:hint="eastAsia"/>
          <w:sz w:val="32"/>
          <w:szCs w:val="32"/>
        </w:rPr>
        <w:t>理学院青年教师科研导师制实施办法</w:t>
      </w:r>
      <w:bookmarkStart w:id="0" w:name="_GoBack"/>
      <w:bookmarkEnd w:id="0"/>
      <w:r w:rsidRPr="00835C8C">
        <w:rPr>
          <w:rFonts w:ascii="仿宋_GB2312" w:eastAsia="仿宋_GB2312" w:hint="eastAsia"/>
          <w:sz w:val="32"/>
          <w:szCs w:val="32"/>
        </w:rPr>
        <w:t>》经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2020 </w:t>
      </w:r>
      <w:r w:rsidRPr="00835C8C">
        <w:rPr>
          <w:rFonts w:ascii="仿宋_GB2312" w:eastAsia="仿宋_GB2312" w:hint="eastAsia"/>
          <w:sz w:val="32"/>
          <w:szCs w:val="32"/>
        </w:rPr>
        <w:t>年</w:t>
      </w:r>
      <w:r w:rsidR="00383848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 xml:space="preserve"> </w:t>
      </w:r>
      <w:r w:rsidRPr="00835C8C">
        <w:rPr>
          <w:rFonts w:ascii="仿宋_GB2312" w:eastAsia="仿宋_GB2312" w:hint="eastAsia"/>
          <w:sz w:val="32"/>
          <w:szCs w:val="32"/>
        </w:rPr>
        <w:t xml:space="preserve">月 </w:t>
      </w:r>
      <w:r w:rsidR="00611C12">
        <w:rPr>
          <w:rFonts w:ascii="仿宋_GB2312" w:eastAsia="仿宋_GB2312"/>
          <w:sz w:val="32"/>
          <w:szCs w:val="32"/>
        </w:rPr>
        <w:t>1</w:t>
      </w:r>
      <w:r w:rsidR="00383848">
        <w:rPr>
          <w:rFonts w:ascii="仿宋_GB2312" w:eastAsia="仿宋_GB2312"/>
          <w:sz w:val="32"/>
          <w:szCs w:val="32"/>
        </w:rPr>
        <w:t>8</w:t>
      </w:r>
      <w:r w:rsidRPr="00835C8C">
        <w:rPr>
          <w:rFonts w:ascii="仿宋_GB2312" w:eastAsia="仿宋_GB2312" w:hint="eastAsia"/>
          <w:sz w:val="32"/>
          <w:szCs w:val="32"/>
        </w:rPr>
        <w:t>日党政联席会议</w:t>
      </w:r>
      <w:r>
        <w:rPr>
          <w:rFonts w:ascii="仿宋_GB2312" w:eastAsia="仿宋_GB2312" w:hint="eastAsia"/>
          <w:sz w:val="32"/>
          <w:szCs w:val="32"/>
        </w:rPr>
        <w:t>审议</w:t>
      </w:r>
      <w:r w:rsidRPr="00835C8C">
        <w:rPr>
          <w:rFonts w:ascii="仿宋_GB2312" w:eastAsia="仿宋_GB2312" w:hint="eastAsia"/>
          <w:sz w:val="32"/>
          <w:szCs w:val="32"/>
        </w:rPr>
        <w:t>通过，现予以印发，</w:t>
      </w:r>
      <w:r>
        <w:rPr>
          <w:rFonts w:ascii="仿宋_GB2312" w:eastAsia="仿宋_GB2312" w:hint="eastAsia"/>
          <w:sz w:val="32"/>
          <w:szCs w:val="32"/>
        </w:rPr>
        <w:t>请遵照</w:t>
      </w:r>
      <w:r w:rsidRPr="00835C8C">
        <w:rPr>
          <w:rFonts w:ascii="仿宋_GB2312" w:eastAsia="仿宋_GB2312" w:hint="eastAsia"/>
          <w:sz w:val="32"/>
          <w:szCs w:val="32"/>
        </w:rPr>
        <w:t>执行</w:t>
      </w:r>
      <w:r w:rsidRPr="008C32A5">
        <w:rPr>
          <w:rFonts w:ascii="仿宋_GB2312" w:eastAsia="仿宋_GB2312" w:hint="eastAsia"/>
          <w:sz w:val="32"/>
          <w:szCs w:val="32"/>
        </w:rPr>
        <w:t>。</w:t>
      </w:r>
    </w:p>
    <w:p w:rsidR="00291F0F" w:rsidRPr="00611C12" w:rsidRDefault="00291F0F" w:rsidP="00291F0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91F0F" w:rsidRDefault="00291F0F" w:rsidP="00291F0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91F0F" w:rsidRDefault="00291F0F" w:rsidP="00291F0F">
      <w:pPr>
        <w:ind w:firstLineChars="200" w:firstLine="880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/>
          <w:sz w:val="44"/>
          <w:szCs w:val="44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>理学院</w:t>
      </w:r>
    </w:p>
    <w:p w:rsidR="00291F0F" w:rsidRDefault="00291F0F" w:rsidP="00E6192D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020年</w:t>
      </w:r>
      <w:r w:rsidR="00E6192D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E6192D"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91F0F" w:rsidRPr="00291F0F" w:rsidRDefault="00291F0F" w:rsidP="009F17A6">
      <w:pPr>
        <w:spacing w:line="600" w:lineRule="exact"/>
        <w:jc w:val="center"/>
        <w:rPr>
          <w:rFonts w:ascii="方正小标宋简体" w:eastAsia="方正小标宋简体"/>
          <w:sz w:val="30"/>
          <w:szCs w:val="30"/>
        </w:rPr>
      </w:pPr>
      <w:r w:rsidRPr="00863CB4">
        <w:rPr>
          <w:rFonts w:ascii="方正小标宋简体" w:eastAsia="方正小标宋简体" w:hint="eastAsia"/>
          <w:sz w:val="44"/>
          <w:szCs w:val="44"/>
        </w:rPr>
        <w:lastRenderedPageBreak/>
        <w:t>理学院青年教师科研导师制实施办法</w:t>
      </w:r>
    </w:p>
    <w:p w:rsidR="00EF53F6" w:rsidRPr="004C0C6B" w:rsidRDefault="00EF53F6" w:rsidP="00EF53F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为帮助我院青年教师进一步掌握科学研究规律，尽快提升科学研究能力和水平，发挥优秀教师的传、帮、带作用，建设一支具有较高科学研究能力和学术水平的青年教师队伍，不断提高我院师资队伍建设水平，特制定本办法。</w:t>
      </w:r>
    </w:p>
    <w:p w:rsidR="00EF53F6" w:rsidRPr="004C0C6B" w:rsidRDefault="00EF53F6" w:rsidP="00EF53F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一、实施对象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符合下列情况之一的青年教师，原则上须接受科研导师为期至少1年的指导。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1. 入职工作不满2年的新进青年教师；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2. 有足够时间和精力从事科学研究活动；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3. 根据实际情况，学院认为需要接受指导的青年教师。</w:t>
      </w:r>
    </w:p>
    <w:p w:rsidR="00EF53F6" w:rsidRPr="004C0C6B" w:rsidRDefault="00EF53F6" w:rsidP="00EF53F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二、导师基本条件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1. 科研导师应为校内外具有高级专业技术职务教师；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2. 具有国家级课题主持经历；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3. 品德高尚、作风正派，有足够时间和精力，热心于指导青年教师科研活动。</w:t>
      </w:r>
    </w:p>
    <w:p w:rsidR="00EF53F6" w:rsidRPr="004C0C6B" w:rsidRDefault="00EF53F6" w:rsidP="00EF53F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三、导师主要职责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1. 指导青年教师申报省级及以上科研项目；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2. 指导青年教师进行高水平科研论文撰写等其他科研活动。</w:t>
      </w:r>
    </w:p>
    <w:p w:rsidR="00EF53F6" w:rsidRPr="004C0C6B" w:rsidRDefault="00EF53F6" w:rsidP="00EF53F6">
      <w:pPr>
        <w:pStyle w:val="1"/>
        <w:shd w:val="clear" w:color="auto" w:fill="FFFFFF"/>
        <w:spacing w:beforeLines="100" w:before="312" w:beforeAutospacing="0" w:afterLines="100" w:after="312" w:afterAutospacing="0" w:line="600" w:lineRule="exac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lastRenderedPageBreak/>
        <w:t>四、对青年教师的要求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1. 青年教师要自觉接受导师的指导，积极主动地与导师进行沟通与交流，提交相关资料和素材。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2. 学期末将工作记录和总结等提交至学院科研秘书处存档。</w:t>
      </w:r>
    </w:p>
    <w:p w:rsidR="00EF53F6" w:rsidRPr="004C0C6B" w:rsidRDefault="00EF53F6" w:rsidP="00EF53F6">
      <w:pPr>
        <w:pStyle w:val="1"/>
        <w:shd w:val="clear" w:color="auto" w:fill="FFFFFF"/>
        <w:spacing w:beforeLines="100" w:before="312" w:beforeAutospacing="0" w:afterLines="100" w:after="312" w:afterAutospacing="0" w:line="600" w:lineRule="exac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五、指导对象和科研导师的遴选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1. 由青年教师填写申请表并报学院批准；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2. 每位青年教师自行联系选择1位科研导师，征得导师本人同意。每位导师同期指导青年教师数量原则上不超过2人。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3. 为确保指导效果，青年教师应与科研导师具有相同或相近学科研究方向。</w:t>
      </w:r>
    </w:p>
    <w:p w:rsidR="00EF53F6" w:rsidRPr="004C0C6B" w:rsidRDefault="00EF53F6" w:rsidP="00EF53F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六、导师考核及待遇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1. 学院定期对导师指导工作开展情况、指导效果等进行考核。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2. 视考核情况，每年给予指导教师一定指导费。</w:t>
      </w:r>
    </w:p>
    <w:p w:rsidR="00EF53F6" w:rsidRPr="004C0C6B" w:rsidRDefault="00EF53F6" w:rsidP="00EF53F6">
      <w:pPr>
        <w:widowControl/>
        <w:spacing w:line="600" w:lineRule="exact"/>
        <w:ind w:firstLineChars="257" w:firstLine="822"/>
        <w:jc w:val="left"/>
        <w:rPr>
          <w:rFonts w:ascii="仿宋_GB2312" w:eastAsia="仿宋_GB2312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3. 经评估指导效果不合格，终止指导关系并重新更换指导教师。</w:t>
      </w:r>
    </w:p>
    <w:p w:rsidR="00EF53F6" w:rsidRPr="004C0C6B" w:rsidRDefault="00EF53F6" w:rsidP="00EF53F6">
      <w:pPr>
        <w:pStyle w:val="1"/>
        <w:shd w:val="clear" w:color="auto" w:fill="FFFFFF"/>
        <w:spacing w:beforeLines="100" w:before="312" w:beforeAutospacing="0" w:afterLines="100" w:after="312" w:afterAutospacing="0" w:line="600" w:lineRule="exact"/>
        <w:ind w:firstLineChars="200" w:firstLine="643"/>
        <w:rPr>
          <w:rFonts w:ascii="仿宋_GB2312" w:eastAsia="仿宋_GB2312"/>
          <w:kern w:val="0"/>
          <w:sz w:val="32"/>
          <w:szCs w:val="32"/>
        </w:rPr>
      </w:pPr>
      <w:r w:rsidRPr="004C0C6B">
        <w:rPr>
          <w:rFonts w:ascii="仿宋_GB2312" w:eastAsia="仿宋_GB2312" w:hint="eastAsia"/>
          <w:sz w:val="32"/>
          <w:szCs w:val="32"/>
        </w:rPr>
        <w:t>本办法自发布之日起执行，由理学院负责解释。</w:t>
      </w:r>
    </w:p>
    <w:p w:rsidR="00B4628F" w:rsidRPr="004C0C6B" w:rsidRDefault="00B4628F" w:rsidP="00ED6FC3">
      <w:pPr>
        <w:ind w:left="160" w:hangingChars="50" w:hanging="160"/>
        <w:rPr>
          <w:rFonts w:ascii="仿宋_GB2312" w:eastAsia="仿宋_GB2312" w:hAnsi="仿宋"/>
          <w:sz w:val="32"/>
          <w:szCs w:val="32"/>
        </w:rPr>
      </w:pPr>
    </w:p>
    <w:p w:rsidR="00500571" w:rsidRPr="004C0C6B" w:rsidRDefault="00500571" w:rsidP="00ED6FC3">
      <w:pPr>
        <w:ind w:left="160" w:hangingChars="50" w:hanging="160"/>
        <w:rPr>
          <w:rFonts w:ascii="仿宋_GB2312" w:eastAsia="仿宋_GB2312" w:hAnsi="仿宋"/>
          <w:sz w:val="32"/>
          <w:szCs w:val="32"/>
        </w:rPr>
      </w:pPr>
      <w:r w:rsidRPr="004C0C6B">
        <w:rPr>
          <w:rFonts w:ascii="仿宋_GB2312" w:eastAsia="仿宋_GB2312" w:hAnsi="仿宋" w:hint="eastAsia"/>
          <w:sz w:val="32"/>
          <w:szCs w:val="32"/>
        </w:rPr>
        <w:t xml:space="preserve">                                     理</w:t>
      </w:r>
      <w:r w:rsidR="00B4628F" w:rsidRPr="004C0C6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0C6B">
        <w:rPr>
          <w:rFonts w:ascii="仿宋_GB2312" w:eastAsia="仿宋_GB2312" w:hAnsi="仿宋" w:hint="eastAsia"/>
          <w:sz w:val="32"/>
          <w:szCs w:val="32"/>
        </w:rPr>
        <w:t>学</w:t>
      </w:r>
      <w:r w:rsidR="00B4628F" w:rsidRPr="004C0C6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C0C6B">
        <w:rPr>
          <w:rFonts w:ascii="仿宋_GB2312" w:eastAsia="仿宋_GB2312" w:hAnsi="仿宋" w:hint="eastAsia"/>
          <w:sz w:val="32"/>
          <w:szCs w:val="32"/>
        </w:rPr>
        <w:t>院</w:t>
      </w:r>
    </w:p>
    <w:p w:rsidR="00500571" w:rsidRPr="004C0C6B" w:rsidRDefault="00500571" w:rsidP="00ED6FC3">
      <w:pPr>
        <w:ind w:left="160" w:hangingChars="50" w:hanging="160"/>
        <w:rPr>
          <w:rFonts w:ascii="仿宋_GB2312" w:eastAsia="仿宋_GB2312" w:hAnsi="仿宋"/>
          <w:sz w:val="32"/>
          <w:szCs w:val="32"/>
        </w:rPr>
      </w:pPr>
      <w:r w:rsidRPr="004C0C6B">
        <w:rPr>
          <w:rFonts w:ascii="仿宋_GB2312" w:eastAsia="仿宋_GB2312" w:hAnsi="仿宋" w:hint="eastAsia"/>
          <w:sz w:val="32"/>
          <w:szCs w:val="32"/>
        </w:rPr>
        <w:t xml:space="preserve">                                 2020年</w:t>
      </w:r>
      <w:r w:rsidR="00FC3AFE">
        <w:rPr>
          <w:rFonts w:ascii="仿宋_GB2312" w:eastAsia="仿宋_GB2312" w:hAnsi="仿宋"/>
          <w:sz w:val="32"/>
          <w:szCs w:val="32"/>
        </w:rPr>
        <w:t>8</w:t>
      </w:r>
      <w:r w:rsidRPr="004C0C6B">
        <w:rPr>
          <w:rFonts w:ascii="仿宋_GB2312" w:eastAsia="仿宋_GB2312" w:hAnsi="仿宋" w:hint="eastAsia"/>
          <w:sz w:val="32"/>
          <w:szCs w:val="32"/>
        </w:rPr>
        <w:t>月</w:t>
      </w:r>
      <w:r w:rsidR="00FC3AFE">
        <w:rPr>
          <w:rFonts w:ascii="仿宋_GB2312" w:eastAsia="仿宋_GB2312" w:hAnsi="仿宋"/>
          <w:sz w:val="32"/>
          <w:szCs w:val="32"/>
        </w:rPr>
        <w:t>18</w:t>
      </w:r>
      <w:r w:rsidRPr="004C0C6B">
        <w:rPr>
          <w:rFonts w:ascii="仿宋_GB2312" w:eastAsia="仿宋_GB2312" w:hAnsi="仿宋" w:hint="eastAsia"/>
          <w:sz w:val="32"/>
          <w:szCs w:val="32"/>
        </w:rPr>
        <w:t>日</w:t>
      </w:r>
    </w:p>
    <w:p w:rsidR="008F7895" w:rsidRDefault="008F7895"/>
    <w:p w:rsidR="007C4C32" w:rsidRDefault="007C4C32"/>
    <w:p w:rsidR="007C4C32" w:rsidRDefault="007C4C32"/>
    <w:p w:rsidR="007C4C32" w:rsidRDefault="007C4C32"/>
    <w:p w:rsidR="007C4C32" w:rsidRDefault="007C4C32"/>
    <w:p w:rsidR="007C4C32" w:rsidRDefault="007C4C32"/>
    <w:p w:rsidR="007C4C32" w:rsidRDefault="007C4C32"/>
    <w:p w:rsidR="007C4C32" w:rsidRDefault="007C4C32"/>
    <w:p w:rsidR="007C4C32" w:rsidRDefault="007C4C32"/>
    <w:p w:rsidR="007C4C32" w:rsidRDefault="007C4C32"/>
    <w:p w:rsidR="007C4C32" w:rsidRPr="00B4628F" w:rsidRDefault="007C4C32"/>
    <w:p w:rsidR="007C4C32" w:rsidRDefault="007C4C32"/>
    <w:p w:rsidR="007C4C32" w:rsidRDefault="007C4C32"/>
    <w:p w:rsidR="007C4C32" w:rsidRDefault="007C4C32"/>
    <w:p w:rsidR="007C4C32" w:rsidRDefault="007C4C32" w:rsidP="007C4C32"/>
    <w:p w:rsidR="007C4C32" w:rsidRPr="00B4628F" w:rsidRDefault="007C4C32" w:rsidP="00B4628F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仿宋" w:eastAsia="仿宋" w:hAnsi="仿宋"/>
          <w:sz w:val="28"/>
          <w:szCs w:val="28"/>
        </w:rPr>
      </w:pPr>
      <w:r w:rsidRPr="00B4628F">
        <w:rPr>
          <w:rFonts w:ascii="仿宋" w:eastAsia="仿宋" w:hAnsi="仿宋" w:hint="eastAsia"/>
          <w:sz w:val="32"/>
          <w:szCs w:val="32"/>
        </w:rPr>
        <w:t xml:space="preserve">   </w:t>
      </w:r>
      <w:r w:rsidRPr="00B4628F">
        <w:rPr>
          <w:rFonts w:ascii="仿宋" w:eastAsia="仿宋" w:hAnsi="仿宋" w:hint="eastAsia"/>
          <w:sz w:val="28"/>
          <w:szCs w:val="28"/>
        </w:rPr>
        <w:t>抄送：</w:t>
      </w:r>
      <w:r w:rsidR="00B4628F">
        <w:rPr>
          <w:rFonts w:ascii="仿宋" w:eastAsia="仿宋" w:hAnsi="仿宋" w:hint="eastAsia"/>
          <w:sz w:val="28"/>
          <w:szCs w:val="28"/>
        </w:rPr>
        <w:t>人</w:t>
      </w:r>
      <w:r w:rsidR="00B4628F">
        <w:rPr>
          <w:rFonts w:ascii="仿宋" w:eastAsia="仿宋" w:hAnsi="仿宋"/>
          <w:sz w:val="28"/>
          <w:szCs w:val="28"/>
        </w:rPr>
        <w:t>事处</w:t>
      </w:r>
    </w:p>
    <w:p w:rsidR="007C4C32" w:rsidRPr="007C4C32" w:rsidRDefault="007C4C32" w:rsidP="00B4628F">
      <w:pPr>
        <w:pBdr>
          <w:bottom w:val="single" w:sz="12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6B60E3">
        <w:rPr>
          <w:rFonts w:ascii="仿宋" w:eastAsia="仿宋" w:hAnsi="仿宋" w:hint="eastAsia"/>
          <w:sz w:val="28"/>
          <w:szCs w:val="28"/>
        </w:rPr>
        <w:t xml:space="preserve">理学院党政综合办公室   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Pr="006B60E3">
        <w:rPr>
          <w:rFonts w:ascii="仿宋" w:eastAsia="仿宋" w:hAnsi="仿宋" w:hint="eastAsia"/>
          <w:sz w:val="28"/>
          <w:szCs w:val="28"/>
        </w:rPr>
        <w:t xml:space="preserve"> 2020年</w:t>
      </w:r>
      <w:r w:rsidR="00FC3AFE">
        <w:rPr>
          <w:rFonts w:ascii="仿宋" w:eastAsia="仿宋" w:hAnsi="仿宋"/>
          <w:sz w:val="28"/>
          <w:szCs w:val="28"/>
        </w:rPr>
        <w:t>8</w:t>
      </w:r>
      <w:r w:rsidRPr="006B60E3">
        <w:rPr>
          <w:rFonts w:ascii="仿宋" w:eastAsia="仿宋" w:hAnsi="仿宋" w:hint="eastAsia"/>
          <w:sz w:val="28"/>
          <w:szCs w:val="28"/>
        </w:rPr>
        <w:t>月</w:t>
      </w:r>
      <w:r w:rsidR="00FC3AFE">
        <w:rPr>
          <w:rFonts w:ascii="仿宋" w:eastAsia="仿宋" w:hAnsi="仿宋"/>
          <w:sz w:val="28"/>
          <w:szCs w:val="28"/>
        </w:rPr>
        <w:t>18</w:t>
      </w:r>
      <w:r w:rsidRPr="006B60E3">
        <w:rPr>
          <w:rFonts w:ascii="仿宋" w:eastAsia="仿宋" w:hAnsi="仿宋" w:hint="eastAsia"/>
          <w:sz w:val="28"/>
          <w:szCs w:val="28"/>
        </w:rPr>
        <w:t>日印发</w:t>
      </w:r>
    </w:p>
    <w:sectPr w:rsidR="007C4C32" w:rsidRPr="007C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D3" w:rsidRDefault="004164D3" w:rsidP="00BB265D">
      <w:pPr>
        <w:spacing w:after="0" w:line="240" w:lineRule="auto"/>
      </w:pPr>
      <w:r>
        <w:separator/>
      </w:r>
    </w:p>
  </w:endnote>
  <w:endnote w:type="continuationSeparator" w:id="0">
    <w:p w:rsidR="004164D3" w:rsidRDefault="004164D3" w:rsidP="00BB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D3" w:rsidRDefault="004164D3" w:rsidP="00BB265D">
      <w:pPr>
        <w:spacing w:after="0" w:line="240" w:lineRule="auto"/>
      </w:pPr>
      <w:r>
        <w:separator/>
      </w:r>
    </w:p>
  </w:footnote>
  <w:footnote w:type="continuationSeparator" w:id="0">
    <w:p w:rsidR="004164D3" w:rsidRDefault="004164D3" w:rsidP="00BB2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C3"/>
    <w:rsid w:val="00011B84"/>
    <w:rsid w:val="00104853"/>
    <w:rsid w:val="00127C39"/>
    <w:rsid w:val="001F32AC"/>
    <w:rsid w:val="00291F0F"/>
    <w:rsid w:val="0037599B"/>
    <w:rsid w:val="00380E03"/>
    <w:rsid w:val="003827F8"/>
    <w:rsid w:val="00383848"/>
    <w:rsid w:val="004164D3"/>
    <w:rsid w:val="004C0C6B"/>
    <w:rsid w:val="004E083D"/>
    <w:rsid w:val="00500571"/>
    <w:rsid w:val="005B2D45"/>
    <w:rsid w:val="005D3305"/>
    <w:rsid w:val="00611C12"/>
    <w:rsid w:val="00744EC0"/>
    <w:rsid w:val="007A12CF"/>
    <w:rsid w:val="007C4C32"/>
    <w:rsid w:val="00854260"/>
    <w:rsid w:val="008E2101"/>
    <w:rsid w:val="008F217F"/>
    <w:rsid w:val="008F7895"/>
    <w:rsid w:val="009F17A6"/>
    <w:rsid w:val="00A4556A"/>
    <w:rsid w:val="00AA2A8C"/>
    <w:rsid w:val="00AD7DAD"/>
    <w:rsid w:val="00B40D52"/>
    <w:rsid w:val="00B4628F"/>
    <w:rsid w:val="00BB265D"/>
    <w:rsid w:val="00CF0A09"/>
    <w:rsid w:val="00D70A57"/>
    <w:rsid w:val="00E054A3"/>
    <w:rsid w:val="00E065A0"/>
    <w:rsid w:val="00E26429"/>
    <w:rsid w:val="00E6192D"/>
    <w:rsid w:val="00E64EF4"/>
    <w:rsid w:val="00ED6FC3"/>
    <w:rsid w:val="00EE5F51"/>
    <w:rsid w:val="00EE74D6"/>
    <w:rsid w:val="00EF53F6"/>
    <w:rsid w:val="00F27BE0"/>
    <w:rsid w:val="00F72F12"/>
    <w:rsid w:val="00F80C96"/>
    <w:rsid w:val="00FB20ED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8AE40-B954-488E-91F6-8CDA8E0B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FC3"/>
    <w:pPr>
      <w:widowControl w:val="0"/>
      <w:spacing w:after="160" w:line="259" w:lineRule="auto"/>
      <w:jc w:val="both"/>
    </w:pPr>
  </w:style>
  <w:style w:type="paragraph" w:styleId="1">
    <w:name w:val="heading 1"/>
    <w:basedOn w:val="a"/>
    <w:link w:val="1Char"/>
    <w:uiPriority w:val="9"/>
    <w:qFormat/>
    <w:rsid w:val="00EF53F6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65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65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53F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hanfeng5529@163.com</dc:creator>
  <cp:keywords/>
  <dc:description/>
  <cp:lastModifiedBy>Administrator</cp:lastModifiedBy>
  <cp:revision>68</cp:revision>
  <dcterms:created xsi:type="dcterms:W3CDTF">2020-06-28T09:43:00Z</dcterms:created>
  <dcterms:modified xsi:type="dcterms:W3CDTF">2020-11-13T08:26:00Z</dcterms:modified>
</cp:coreProperties>
</file>