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FE" w:rsidRPr="008D3182" w:rsidRDefault="001C09FE" w:rsidP="001C09FE">
      <w:pPr>
        <w:widowControl/>
        <w:shd w:val="clear" w:color="auto" w:fill="FFFFFF"/>
        <w:spacing w:line="332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  <w:shd w:val="clear" w:color="auto" w:fill="FFFFFF"/>
        </w:rPr>
      </w:pPr>
      <w:r w:rsidRPr="008D3182">
        <w:rPr>
          <w:rFonts w:ascii="黑体" w:eastAsia="黑体" w:hAnsi="黑体" w:cs="宋体"/>
          <w:color w:val="000000"/>
          <w:kern w:val="0"/>
          <w:sz w:val="30"/>
          <w:szCs w:val="30"/>
          <w:shd w:val="clear" w:color="auto" w:fill="FFFFFF"/>
        </w:rPr>
        <w:t>日程安排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1374"/>
        <w:gridCol w:w="4819"/>
        <w:gridCol w:w="1554"/>
      </w:tblGrid>
      <w:tr w:rsidR="001C09FE" w:rsidRPr="00C100AD" w:rsidTr="006C0D67">
        <w:trPr>
          <w:trHeight w:val="499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textAlignment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textAlignment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行程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textAlignment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textAlignment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住宿</w:t>
            </w:r>
          </w:p>
        </w:tc>
      </w:tr>
      <w:tr w:rsidR="001C09FE" w:rsidRPr="00C100AD" w:rsidTr="006C0D67">
        <w:trPr>
          <w:trHeight w:val="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第一天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7月1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周日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西安-洛杉矶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抵达学校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入住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42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第二天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16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周一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44193E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9:00am – 10:30am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:学校情况介绍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10:30am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:参观校园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12:00pm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:参观图书馆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12:00pm – 1:30pm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:欢迎午宴（和当地学生见面会）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1:30pm – 4:30pm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:游戏:寻宝（寻找校园中指定建筑物）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第三天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17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周二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44193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:讲座课程:美国和加州高等教育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:午餐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1:00pm – 2:00pm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:介绍项目策划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2: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pm – 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:讲座课程:美国历史和公民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pm – 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: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:参观实验室:化学和结构生物学实验室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第四天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18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周三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44193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:讲座课程:介绍工程学院、物理学院、信息工程学院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:午餐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1:00pm – 2:00pm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:小组合作(每组1-2名当地学生)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2:30pm – 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:参观实验室: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认知神经科学与工程中心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:30pm – 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:参观实验室:物理化学实验室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第五天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19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周四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44193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:讲座课程:研究生入学申请和研究生生活介绍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1:00p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m:午餐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1:00pm – 2:00pm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:小组合作(每组1-2名当地学生)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2:30pm – 4:30pm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:参观Calit2实验室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bookmarkStart w:id="0" w:name="OLE_LINK1"/>
            <w:bookmarkStart w:id="1" w:name="OLE_LINK2"/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第六天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周五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  <w:bookmarkEnd w:id="0"/>
            <w:bookmarkEnd w:id="1"/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44193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:讲座课程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1:00p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m:午餐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1:00pm – 2:00pm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:小组合作(每组1-2名当地学生)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2:30pm – 4:30pm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:参观实验室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1C09FE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第七天</w:t>
            </w:r>
          </w:p>
          <w:p w:rsidR="001C09FE" w:rsidRPr="00C100AD" w:rsidRDefault="001C09FE" w:rsidP="001C09FE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周六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6C0D67" w:rsidP="006C0D67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圣地亚哥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0D67" w:rsidRPr="00C100AD" w:rsidRDefault="006C0D67" w:rsidP="006C0D67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参观UCSD</w:t>
            </w:r>
          </w:p>
          <w:p w:rsidR="006C0D67" w:rsidRPr="00C100AD" w:rsidRDefault="006C0D67" w:rsidP="006C0D67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参观美国海军基地（坐船）</w:t>
            </w:r>
          </w:p>
          <w:p w:rsidR="006C0D67" w:rsidRPr="00C100AD" w:rsidRDefault="006C0D67" w:rsidP="006C0D67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参观科罗拉多岛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4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八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日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洛杉矶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0D67" w:rsidRPr="006C0D67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参观好莱坞影城、星光大道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777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九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7月2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一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6C0D67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C0D67" w:rsidRPr="00C100AD" w:rsidRDefault="006C0D67" w:rsidP="006C0D67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:讲座课程</w:t>
            </w:r>
          </w:p>
          <w:p w:rsidR="006C0D67" w:rsidRPr="00C100AD" w:rsidRDefault="006C0D67" w:rsidP="006C0D67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1:00p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m:午餐</w:t>
            </w:r>
          </w:p>
          <w:p w:rsidR="001C09FE" w:rsidRPr="006C0D67" w:rsidRDefault="006C0D67" w:rsidP="006C0D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1:00pm – 2:00pm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:小组合作(每组1-2名当地学生)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843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lastRenderedPageBreak/>
              <w:t>第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十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24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二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6C0D67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UCI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:和当地学生讨论学习</w:t>
            </w:r>
          </w:p>
          <w:p w:rsidR="001C09FE" w:rsidRPr="00C100AD" w:rsidRDefault="001C09FE" w:rsidP="00B20EC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11:30am – 1:00p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m:午餐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1:00pm – 4:30pm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:参观实验室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学生公寓</w:t>
            </w:r>
          </w:p>
        </w:tc>
      </w:tr>
      <w:tr w:rsidR="001C09FE" w:rsidRPr="00C100AD" w:rsidTr="006C0D67">
        <w:trPr>
          <w:trHeight w:val="777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一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25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三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洛杉矶-华盛顿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8:30am – 11:30am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:小组汇报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12:00pm – 1:30pm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:结业典礼&amp;欢送午餐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下午:机场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华盛顿</w:t>
            </w:r>
          </w:p>
        </w:tc>
      </w:tr>
      <w:tr w:rsidR="001C09FE" w:rsidRPr="00C100AD" w:rsidTr="006C0D67">
        <w:trPr>
          <w:trHeight w:val="777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26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四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华盛顿一日游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8:00-11：:00国会山，白宫，林肯纪念堂， 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13:30-14:30:乔治城大学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之后前往费城（2h车程）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Quality Inn</w:t>
            </w:r>
          </w:p>
        </w:tc>
      </w:tr>
      <w:tr w:rsidR="001C09FE" w:rsidRPr="00C100AD" w:rsidTr="006C0D67">
        <w:trPr>
          <w:trHeight w:val="777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三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五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费城一日游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上午:宾夕法尼亚大学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下午:免税</w:t>
            </w: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Christiana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MAll</w:t>
            </w:r>
            <w:proofErr w:type="spellEnd"/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购物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Quality Inn</w:t>
            </w:r>
          </w:p>
        </w:tc>
      </w:tr>
      <w:tr w:rsidR="001C09FE" w:rsidRPr="00C100AD" w:rsidTr="006C0D67">
        <w:trPr>
          <w:trHeight w:val="777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四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28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六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费城-</w:t>
            </w:r>
            <w:proofErr w:type="gramStart"/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纽</w:t>
            </w:r>
            <w:proofErr w:type="gramEnd"/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黑文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费城-</w:t>
            </w:r>
            <w:proofErr w:type="gramStart"/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纽</w:t>
            </w:r>
            <w:proofErr w:type="gramEnd"/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黑文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rPr>
                <w:rFonts w:ascii="Times New Roman" w:hAnsi="Times New Roman"/>
                <w:kern w:val="0"/>
                <w:szCs w:val="21"/>
              </w:rPr>
            </w:pPr>
            <w:r w:rsidRPr="00C100AD">
              <w:rPr>
                <w:rFonts w:ascii="Times New Roman" w:hAnsi="Times New Roman"/>
                <w:kern w:val="0"/>
                <w:szCs w:val="21"/>
              </w:rPr>
              <w:t xml:space="preserve">Red Roof Inn Milford </w:t>
            </w:r>
          </w:p>
          <w:p w:rsidR="001C09FE" w:rsidRPr="00C100AD" w:rsidRDefault="001C09FE" w:rsidP="00B20ECD">
            <w:pPr>
              <w:rPr>
                <w:rFonts w:ascii="Times New Roman" w:hAnsi="Times New Roman"/>
                <w:kern w:val="0"/>
                <w:szCs w:val="21"/>
              </w:rPr>
            </w:pPr>
            <w:r w:rsidRPr="00C100AD">
              <w:rPr>
                <w:rFonts w:ascii="Times New Roman" w:hAnsi="Times New Roman"/>
                <w:kern w:val="0"/>
                <w:szCs w:val="21"/>
              </w:rPr>
              <w:t>10 Rowe Avenue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/>
                <w:kern w:val="0"/>
                <w:szCs w:val="21"/>
              </w:rPr>
              <w:t>Milford, CT 06460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五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29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日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波士顿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上午:参观耶鲁大学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下午:赴波士顿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参观麻省理工大学、哈佛大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rPr>
                <w:rFonts w:ascii="Times New Roman" w:hAnsi="Times New Roman"/>
                <w:color w:val="000000"/>
                <w:szCs w:val="21"/>
              </w:rPr>
            </w:pPr>
            <w:r w:rsidRPr="00C100AD">
              <w:rPr>
                <w:rFonts w:ascii="lucida Grande" w:hAnsi="lucida Grande" w:cs="lucida Grande" w:hint="eastAsia"/>
                <w:color w:val="000000"/>
                <w:szCs w:val="21"/>
              </w:rPr>
              <w:t>波士顿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六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30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一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波士顿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-纽约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 w:rsidRPr="00C100AD">
              <w:rPr>
                <w:rFonts w:ascii="lucida Grande" w:hAnsi="lucida Grande" w:cs="lucida Grande" w:hint="eastAsia"/>
                <w:color w:val="000000"/>
                <w:szCs w:val="21"/>
              </w:rPr>
              <w:t>:</w:t>
            </w:r>
            <w:r w:rsidRPr="00C100AD">
              <w:rPr>
                <w:rFonts w:ascii="宋体" w:hAnsi="宋体" w:cs="宋体" w:hint="eastAsia"/>
                <w:color w:val="000000"/>
                <w:szCs w:val="21"/>
              </w:rPr>
              <w:t>参观波士顿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 w:rsidRPr="00C100AD">
              <w:rPr>
                <w:rFonts w:ascii="lucida Grande" w:hAnsi="lucida Grande" w:cs="lucida Grande" w:hint="eastAsia"/>
                <w:color w:val="000000"/>
                <w:szCs w:val="21"/>
              </w:rPr>
              <w:t>:</w:t>
            </w:r>
            <w:r w:rsidRPr="00C100AD">
              <w:rPr>
                <w:rFonts w:ascii="宋体" w:hAnsi="宋体" w:cs="宋体" w:hint="eastAsia"/>
                <w:color w:val="000000"/>
                <w:szCs w:val="21"/>
              </w:rPr>
              <w:t>返回纽约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C100AD">
              <w:rPr>
                <w:rFonts w:ascii="Times New Roman" w:hAnsi="Times New Roman"/>
                <w:kern w:val="0"/>
                <w:szCs w:val="21"/>
              </w:rPr>
              <w:t>Crowne</w:t>
            </w:r>
            <w:proofErr w:type="spellEnd"/>
            <w:r w:rsidRPr="00C100AD">
              <w:rPr>
                <w:rFonts w:ascii="Times New Roman" w:hAnsi="Times New Roman"/>
                <w:kern w:val="0"/>
                <w:szCs w:val="21"/>
              </w:rPr>
              <w:t xml:space="preserve"> Plaza Newark Airport</w:t>
            </w:r>
          </w:p>
          <w:p w:rsidR="001C09FE" w:rsidRPr="00C100AD" w:rsidRDefault="001C09FE" w:rsidP="00B20EC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100AD">
              <w:rPr>
                <w:rFonts w:ascii="Times New Roman" w:hAnsi="Times New Roman"/>
                <w:kern w:val="0"/>
                <w:szCs w:val="21"/>
              </w:rPr>
              <w:t>Address: 901 Spring St Elizabeth, Newark, NJ 07201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七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31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二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纽约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一日游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自由女神，联合国总部</w:t>
            </w: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，时代广场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spellStart"/>
            <w:r w:rsidRPr="00C100AD">
              <w:rPr>
                <w:rFonts w:ascii="Times New Roman" w:hAnsi="Times New Roman"/>
                <w:kern w:val="0"/>
                <w:szCs w:val="21"/>
              </w:rPr>
              <w:t>Crowne</w:t>
            </w:r>
            <w:proofErr w:type="spellEnd"/>
            <w:r w:rsidRPr="00C100AD">
              <w:rPr>
                <w:rFonts w:ascii="Times New Roman" w:hAnsi="Times New Roman"/>
                <w:kern w:val="0"/>
                <w:szCs w:val="21"/>
              </w:rPr>
              <w:t xml:space="preserve"> Plaza Newark Airport</w:t>
            </w:r>
          </w:p>
          <w:p w:rsidR="001C09FE" w:rsidRPr="00C100AD" w:rsidRDefault="001C09FE" w:rsidP="00B20EC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C100AD">
              <w:rPr>
                <w:rFonts w:ascii="Times New Roman" w:hAnsi="Times New Roman"/>
                <w:kern w:val="0"/>
                <w:szCs w:val="21"/>
              </w:rPr>
              <w:t>Address: 901 Spring St Elizabeth, Newark, NJ 07201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第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八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三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纽约一日游</w:t>
            </w: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西点军校，奥特莱斯购物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hAnsi="lucida Grande" w:cs="lucida Grande"/>
                <w:color w:val="000000"/>
                <w:szCs w:val="21"/>
              </w:rPr>
            </w:pP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九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四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/>
                <w:color w:val="000000"/>
                <w:kern w:val="0"/>
                <w:szCs w:val="21"/>
              </w:rPr>
              <w:t>退房/启程回国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color w:val="000000"/>
                <w:kern w:val="0"/>
                <w:szCs w:val="21"/>
              </w:rPr>
              <w:t> </w:t>
            </w:r>
          </w:p>
        </w:tc>
      </w:tr>
      <w:tr w:rsidR="001C09FE" w:rsidRPr="00C100AD" w:rsidTr="006C0D67">
        <w:trPr>
          <w:trHeight w:val="390"/>
          <w:jc w:val="center"/>
        </w:trPr>
        <w:tc>
          <w:tcPr>
            <w:tcW w:w="137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二十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天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100AD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</w:t>
            </w:r>
          </w:p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bCs/>
                <w:color w:val="000000"/>
                <w:szCs w:val="21"/>
              </w:rPr>
            </w:pP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(</w:t>
            </w:r>
            <w:r w:rsidRPr="00C100AD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五</w:t>
            </w:r>
            <w:r w:rsidRPr="00C100AD">
              <w:rPr>
                <w:rFonts w:ascii="Times New Roman" w:eastAsia="lucida Grande" w:hAnsi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center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</w:p>
        </w:tc>
        <w:tc>
          <w:tcPr>
            <w:tcW w:w="48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lucida Grande" w:eastAsia="lucida Grande" w:hAnsi="lucida Grande" w:cs="lucida Grande"/>
                <w:color w:val="000000"/>
                <w:szCs w:val="21"/>
              </w:rPr>
            </w:pPr>
            <w:r w:rsidRPr="00C100AD">
              <w:rPr>
                <w:rFonts w:ascii="宋体" w:hAnsi="宋体" w:cs="宋体" w:hint="eastAsia"/>
                <w:color w:val="000000"/>
                <w:kern w:val="0"/>
                <w:szCs w:val="21"/>
              </w:rPr>
              <w:t>返回西安</w:t>
            </w:r>
          </w:p>
        </w:tc>
        <w:tc>
          <w:tcPr>
            <w:tcW w:w="155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C09FE" w:rsidRPr="00C100AD" w:rsidRDefault="001C09FE" w:rsidP="00B20ECD">
            <w:pPr>
              <w:widowControl/>
              <w:spacing w:line="23" w:lineRule="atLeast"/>
              <w:jc w:val="left"/>
              <w:rPr>
                <w:rFonts w:ascii="Times New Roman" w:eastAsia="lucida Grande" w:hAnsi="Times New Roman"/>
                <w:color w:val="000000"/>
                <w:szCs w:val="21"/>
              </w:rPr>
            </w:pPr>
          </w:p>
        </w:tc>
      </w:tr>
    </w:tbl>
    <w:p w:rsidR="004537F7" w:rsidRDefault="004537F7">
      <w:pPr>
        <w:widowControl/>
        <w:spacing w:line="23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bookmarkStart w:id="2" w:name="_GoBack"/>
      <w:bookmarkEnd w:id="2"/>
    </w:p>
    <w:sectPr w:rsidR="004537F7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0C" w:rsidRDefault="008C190C" w:rsidP="001C09FE">
      <w:r>
        <w:separator/>
      </w:r>
    </w:p>
  </w:endnote>
  <w:endnote w:type="continuationSeparator" w:id="0">
    <w:p w:rsidR="008C190C" w:rsidRDefault="008C190C" w:rsidP="001C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0C" w:rsidRDefault="008C190C" w:rsidP="001C09FE">
      <w:r>
        <w:separator/>
      </w:r>
    </w:p>
  </w:footnote>
  <w:footnote w:type="continuationSeparator" w:id="0">
    <w:p w:rsidR="008C190C" w:rsidRDefault="008C190C" w:rsidP="001C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1"/>
    <w:rsid w:val="0001152D"/>
    <w:rsid w:val="00054CD4"/>
    <w:rsid w:val="000B43D0"/>
    <w:rsid w:val="00112D1B"/>
    <w:rsid w:val="0013403C"/>
    <w:rsid w:val="0018659B"/>
    <w:rsid w:val="001C09FE"/>
    <w:rsid w:val="001E6E01"/>
    <w:rsid w:val="001F7348"/>
    <w:rsid w:val="002045CF"/>
    <w:rsid w:val="002B013B"/>
    <w:rsid w:val="002D059F"/>
    <w:rsid w:val="002D3C3D"/>
    <w:rsid w:val="003A146F"/>
    <w:rsid w:val="003B4785"/>
    <w:rsid w:val="003E2A18"/>
    <w:rsid w:val="00416174"/>
    <w:rsid w:val="0044193E"/>
    <w:rsid w:val="004537F7"/>
    <w:rsid w:val="00473EC1"/>
    <w:rsid w:val="004740DB"/>
    <w:rsid w:val="00497355"/>
    <w:rsid w:val="004C13E2"/>
    <w:rsid w:val="005017BD"/>
    <w:rsid w:val="0054156E"/>
    <w:rsid w:val="00577CA0"/>
    <w:rsid w:val="00591B5E"/>
    <w:rsid w:val="005C10F8"/>
    <w:rsid w:val="005C2702"/>
    <w:rsid w:val="005D381D"/>
    <w:rsid w:val="005E44A6"/>
    <w:rsid w:val="005E4833"/>
    <w:rsid w:val="005E5CD1"/>
    <w:rsid w:val="00626E9A"/>
    <w:rsid w:val="00685738"/>
    <w:rsid w:val="006941E1"/>
    <w:rsid w:val="00695E5B"/>
    <w:rsid w:val="006A5DF1"/>
    <w:rsid w:val="006A5E92"/>
    <w:rsid w:val="006C0D67"/>
    <w:rsid w:val="006D2943"/>
    <w:rsid w:val="00707CB2"/>
    <w:rsid w:val="00731BE6"/>
    <w:rsid w:val="00741FC6"/>
    <w:rsid w:val="00786F23"/>
    <w:rsid w:val="007E56F7"/>
    <w:rsid w:val="007F2C2B"/>
    <w:rsid w:val="0080593B"/>
    <w:rsid w:val="00810C32"/>
    <w:rsid w:val="00835AA0"/>
    <w:rsid w:val="008C190C"/>
    <w:rsid w:val="008C3B8E"/>
    <w:rsid w:val="008C60BB"/>
    <w:rsid w:val="008D27C5"/>
    <w:rsid w:val="00992CD0"/>
    <w:rsid w:val="00994603"/>
    <w:rsid w:val="00996234"/>
    <w:rsid w:val="009A3CBC"/>
    <w:rsid w:val="009A754D"/>
    <w:rsid w:val="009C4CD9"/>
    <w:rsid w:val="009F71ED"/>
    <w:rsid w:val="00A02EC2"/>
    <w:rsid w:val="00A13D13"/>
    <w:rsid w:val="00A41E43"/>
    <w:rsid w:val="00A81F94"/>
    <w:rsid w:val="00AA6172"/>
    <w:rsid w:val="00AD4796"/>
    <w:rsid w:val="00AF41C2"/>
    <w:rsid w:val="00B667C1"/>
    <w:rsid w:val="00BD4B13"/>
    <w:rsid w:val="00BE151E"/>
    <w:rsid w:val="00C85D95"/>
    <w:rsid w:val="00CE0170"/>
    <w:rsid w:val="00D55926"/>
    <w:rsid w:val="00D7528D"/>
    <w:rsid w:val="00D804D3"/>
    <w:rsid w:val="00DB1C3C"/>
    <w:rsid w:val="00DC36CC"/>
    <w:rsid w:val="00DC738B"/>
    <w:rsid w:val="00DD2106"/>
    <w:rsid w:val="00DE78FA"/>
    <w:rsid w:val="00DF422E"/>
    <w:rsid w:val="00E6092C"/>
    <w:rsid w:val="00E8230B"/>
    <w:rsid w:val="00E949E4"/>
    <w:rsid w:val="00E950A9"/>
    <w:rsid w:val="00ED4E1E"/>
    <w:rsid w:val="00EE72C3"/>
    <w:rsid w:val="00EF2C7A"/>
    <w:rsid w:val="00EF4428"/>
    <w:rsid w:val="00EF57D3"/>
    <w:rsid w:val="00FD2191"/>
    <w:rsid w:val="00FD78FB"/>
    <w:rsid w:val="0508703F"/>
    <w:rsid w:val="09D66B57"/>
    <w:rsid w:val="23B50B24"/>
    <w:rsid w:val="3AC72CFB"/>
    <w:rsid w:val="42A668B0"/>
    <w:rsid w:val="48E43FA6"/>
    <w:rsid w:val="505A2863"/>
    <w:rsid w:val="64BA54D1"/>
    <w:rsid w:val="6B220575"/>
    <w:rsid w:val="6FD54E8A"/>
    <w:rsid w:val="760A5177"/>
    <w:rsid w:val="7759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6">
    <w:name w:val="FollowedHyperlink"/>
    <w:basedOn w:val="a0"/>
    <w:uiPriority w:val="99"/>
    <w:rPr>
      <w:rFonts w:cs="Times New Roman"/>
      <w:color w:val="80008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none"/>
    </w:rPr>
  </w:style>
  <w:style w:type="character" w:customStyle="1" w:styleId="1Char">
    <w:name w:val="标题 1 Char"/>
    <w:basedOn w:val="a0"/>
    <w:link w:val="1"/>
    <w:uiPriority w:val="99"/>
    <w:locked/>
    <w:rPr>
      <w:rFonts w:cs="Times New Roman"/>
      <w:b/>
      <w:kern w:val="44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</w:rPr>
  </w:style>
  <w:style w:type="paragraph" w:customStyle="1" w:styleId="10">
    <w:name w:val="列出段落1"/>
    <w:basedOn w:val="a"/>
    <w:uiPriority w:val="99"/>
    <w:pPr>
      <w:ind w:firstLineChars="200" w:firstLine="420"/>
    </w:pPr>
  </w:style>
  <w:style w:type="character" w:customStyle="1" w:styleId="split">
    <w:name w:val="split"/>
    <w:uiPriority w:val="99"/>
    <w:rPr>
      <w:sz w:val="16"/>
      <w:shd w:val="clear" w:color="auto" w:fill="95959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6">
    <w:name w:val="FollowedHyperlink"/>
    <w:basedOn w:val="a0"/>
    <w:uiPriority w:val="99"/>
    <w:rPr>
      <w:rFonts w:cs="Times New Roman"/>
      <w:color w:val="800080"/>
      <w:u w:val="none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none"/>
    </w:rPr>
  </w:style>
  <w:style w:type="character" w:customStyle="1" w:styleId="1Char">
    <w:name w:val="标题 1 Char"/>
    <w:basedOn w:val="a0"/>
    <w:link w:val="1"/>
    <w:uiPriority w:val="99"/>
    <w:locked/>
    <w:rPr>
      <w:rFonts w:cs="Times New Roman"/>
      <w:b/>
      <w:kern w:val="44"/>
      <w:sz w:val="4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cs="Times New Roman"/>
      <w:sz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cs="Times New Roman"/>
      <w:sz w:val="18"/>
    </w:rPr>
  </w:style>
  <w:style w:type="paragraph" w:customStyle="1" w:styleId="10">
    <w:name w:val="列出段落1"/>
    <w:basedOn w:val="a"/>
    <w:uiPriority w:val="99"/>
    <w:pPr>
      <w:ind w:firstLineChars="200" w:firstLine="420"/>
    </w:pPr>
  </w:style>
  <w:style w:type="character" w:customStyle="1" w:styleId="split">
    <w:name w:val="split"/>
    <w:uiPriority w:val="99"/>
    <w:rPr>
      <w:sz w:val="16"/>
      <w:shd w:val="clear" w:color="auto" w:fill="9595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345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2015年7-8月赴美国加州大学欧文分校暑假访学计划</dc:title>
  <dc:creator>于瑛</dc:creator>
  <cp:lastModifiedBy>刘飞</cp:lastModifiedBy>
  <cp:revision>15</cp:revision>
  <cp:lastPrinted>2016-04-29T08:09:00Z</cp:lastPrinted>
  <dcterms:created xsi:type="dcterms:W3CDTF">2016-04-08T08:33:00Z</dcterms:created>
  <dcterms:modified xsi:type="dcterms:W3CDTF">2018-01-12T08:51:00Z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