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00" w:rsidRPr="007B172F" w:rsidRDefault="00A67800" w:rsidP="00340349">
      <w:pPr>
        <w:spacing w:beforeLines="100" w:before="312" w:afterLines="150" w:after="468" w:line="300" w:lineRule="auto"/>
        <w:ind w:leftChars="200" w:left="420"/>
        <w:jc w:val="center"/>
        <w:rPr>
          <w:rFonts w:asciiTheme="minorEastAsia" w:hAnsiTheme="minorEastAsia" w:cs="Times New Roman"/>
          <w:b/>
          <w:sz w:val="32"/>
          <w:szCs w:val="32"/>
        </w:rPr>
      </w:pPr>
      <w:proofErr w:type="gramStart"/>
      <w:r w:rsidRPr="007B172F">
        <w:rPr>
          <w:rFonts w:asciiTheme="minorEastAsia" w:hAnsiTheme="minorEastAsia" w:cs="Times New Roman" w:hint="eastAsia"/>
          <w:b/>
          <w:sz w:val="32"/>
          <w:szCs w:val="32"/>
        </w:rPr>
        <w:t>苏宁云商</w:t>
      </w:r>
      <w:proofErr w:type="gramEnd"/>
      <w:r w:rsidR="00635857">
        <w:rPr>
          <w:rFonts w:asciiTheme="minorEastAsia" w:hAnsiTheme="minorEastAsia" w:cs="Times New Roman" w:hint="eastAsia"/>
          <w:b/>
          <w:sz w:val="32"/>
          <w:szCs w:val="32"/>
        </w:rPr>
        <w:t>1200工程十三期</w:t>
      </w:r>
      <w:r w:rsidR="003F1F88">
        <w:rPr>
          <w:rFonts w:asciiTheme="minorEastAsia" w:hAnsiTheme="minorEastAsia" w:cs="Times New Roman" w:hint="eastAsia"/>
          <w:b/>
          <w:sz w:val="32"/>
          <w:szCs w:val="32"/>
        </w:rPr>
        <w:t>管理培训生</w:t>
      </w:r>
      <w:r w:rsidR="00635857">
        <w:rPr>
          <w:rFonts w:asciiTheme="minorEastAsia" w:hAnsiTheme="minorEastAsia" w:cs="Times New Roman" w:hint="eastAsia"/>
          <w:b/>
          <w:sz w:val="32"/>
          <w:szCs w:val="32"/>
        </w:rPr>
        <w:t>招聘简章</w:t>
      </w:r>
    </w:p>
    <w:p w:rsidR="007B172F" w:rsidRPr="007B172F" w:rsidRDefault="007B172F" w:rsidP="00E84D8B">
      <w:pPr>
        <w:spacing w:beforeLines="50" w:before="156" w:after="100" w:afterAutospacing="1" w:line="30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</w:t>
      </w:r>
      <w:r w:rsidRPr="007B172F">
        <w:rPr>
          <w:rFonts w:asciiTheme="minorEastAsia" w:hAnsiTheme="minorEastAsia" w:hint="eastAsia"/>
          <w:b/>
          <w:sz w:val="24"/>
          <w:szCs w:val="24"/>
        </w:rPr>
        <w:t>企业简介</w:t>
      </w:r>
    </w:p>
    <w:p w:rsidR="007B172F" w:rsidRPr="007B172F" w:rsidRDefault="007B172F" w:rsidP="00E84D8B">
      <w:pPr>
        <w:spacing w:beforeLines="50" w:before="156" w:after="100" w:afterAutospacing="1" w:line="30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 w:rsidRPr="007B172F">
        <w:rPr>
          <w:rFonts w:asciiTheme="minorEastAsia" w:hAnsiTheme="minorEastAsia" w:hint="eastAsia"/>
          <w:b/>
          <w:sz w:val="24"/>
          <w:szCs w:val="24"/>
        </w:rPr>
        <w:t>（一）集团介绍</w:t>
      </w:r>
    </w:p>
    <w:p w:rsidR="00A67800" w:rsidRPr="007B172F" w:rsidRDefault="00A67800" w:rsidP="00E84D8B">
      <w:pPr>
        <w:spacing w:beforeLines="50" w:before="156" w:after="100" w:afterAutospacing="1" w:line="30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7B172F">
        <w:rPr>
          <w:rFonts w:asciiTheme="minorEastAsia" w:hAnsiTheme="minorEastAsia" w:hint="eastAsia"/>
          <w:sz w:val="24"/>
          <w:szCs w:val="24"/>
        </w:rPr>
        <w:t>苏宁创立于</w:t>
      </w:r>
      <w:r w:rsidRPr="007B172F">
        <w:rPr>
          <w:rFonts w:asciiTheme="minorEastAsia" w:hAnsiTheme="minorEastAsia"/>
          <w:sz w:val="24"/>
          <w:szCs w:val="24"/>
        </w:rPr>
        <w:t>1990年，</w:t>
      </w:r>
      <w:r w:rsidRPr="007B172F">
        <w:rPr>
          <w:rFonts w:asciiTheme="minorEastAsia" w:hAnsiTheme="minorEastAsia" w:cs="宋体"/>
          <w:kern w:val="0"/>
          <w:sz w:val="24"/>
          <w:szCs w:val="24"/>
        </w:rPr>
        <w:t>始终致力于商业零售经营</w:t>
      </w:r>
      <w:r w:rsidRPr="007B172F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Pr="007B172F">
        <w:rPr>
          <w:rFonts w:asciiTheme="minorEastAsia" w:hAnsiTheme="minorEastAsia" w:cs="宋体"/>
          <w:kern w:val="0"/>
          <w:sz w:val="24"/>
          <w:szCs w:val="24"/>
        </w:rPr>
        <w:t>建立了覆盖海内外600多个城市的实体连锁与电子商务开放平台</w:t>
      </w:r>
      <w:r w:rsidRPr="007B172F">
        <w:rPr>
          <w:rFonts w:asciiTheme="minorEastAsia" w:hAnsiTheme="minorEastAsia" w:cs="宋体" w:hint="eastAsia"/>
          <w:kern w:val="0"/>
          <w:sz w:val="24"/>
          <w:szCs w:val="24"/>
        </w:rPr>
        <w:t>，品牌价值</w:t>
      </w:r>
      <w:r w:rsidRPr="007B172F">
        <w:rPr>
          <w:rFonts w:asciiTheme="minorEastAsia" w:hAnsiTheme="minorEastAsia" w:cs="宋体"/>
          <w:kern w:val="0"/>
          <w:sz w:val="24"/>
          <w:szCs w:val="24"/>
        </w:rPr>
        <w:t>1052.35亿元，年销售规模2700亿元</w:t>
      </w:r>
      <w:r w:rsidRPr="007B172F">
        <w:rPr>
          <w:rFonts w:asciiTheme="minorEastAsia" w:hAnsiTheme="minorEastAsia" w:cs="宋体" w:hint="eastAsia"/>
          <w:kern w:val="0"/>
          <w:sz w:val="24"/>
          <w:szCs w:val="24"/>
        </w:rPr>
        <w:t>人民币</w:t>
      </w:r>
      <w:r w:rsidRPr="007B172F">
        <w:rPr>
          <w:rFonts w:asciiTheme="minorEastAsia" w:hAnsiTheme="minorEastAsia" w:cs="宋体"/>
          <w:kern w:val="0"/>
          <w:sz w:val="24"/>
          <w:szCs w:val="24"/>
        </w:rPr>
        <w:t>，</w:t>
      </w:r>
      <w:r w:rsidRPr="007B172F">
        <w:rPr>
          <w:rFonts w:asciiTheme="minorEastAsia" w:hAnsiTheme="minorEastAsia" w:cs="宋体" w:hint="eastAsia"/>
          <w:kern w:val="0"/>
          <w:sz w:val="24"/>
          <w:szCs w:val="24"/>
        </w:rPr>
        <w:t>拥有</w:t>
      </w:r>
      <w:r w:rsidRPr="007B172F">
        <w:rPr>
          <w:rFonts w:asciiTheme="minorEastAsia" w:hAnsiTheme="minorEastAsia" w:cs="宋体"/>
          <w:kern w:val="0"/>
          <w:sz w:val="24"/>
          <w:szCs w:val="24"/>
        </w:rPr>
        <w:t>员工18万人</w:t>
      </w:r>
      <w:r w:rsidRPr="007B172F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Pr="007B172F">
        <w:rPr>
          <w:rFonts w:asciiTheme="minorEastAsia" w:hAnsiTheme="minorEastAsia" w:cs="宋体"/>
          <w:kern w:val="0"/>
          <w:sz w:val="24"/>
          <w:szCs w:val="24"/>
        </w:rPr>
        <w:t>是中国最大的商业企业，</w:t>
      </w:r>
      <w:r w:rsidRPr="007B172F">
        <w:rPr>
          <w:rFonts w:asciiTheme="minorEastAsia" w:hAnsiTheme="minorEastAsia" w:cs="宋体" w:hint="eastAsia"/>
          <w:kern w:val="0"/>
          <w:sz w:val="24"/>
          <w:szCs w:val="24"/>
        </w:rPr>
        <w:t>位列</w:t>
      </w:r>
      <w:r w:rsidRPr="007B172F">
        <w:rPr>
          <w:rFonts w:asciiTheme="minorEastAsia" w:hAnsiTheme="minorEastAsia" w:cs="宋体"/>
          <w:kern w:val="0"/>
          <w:sz w:val="24"/>
          <w:szCs w:val="24"/>
        </w:rPr>
        <w:t>中国民营企业</w:t>
      </w:r>
      <w:r w:rsidR="003D70DB">
        <w:rPr>
          <w:rFonts w:asciiTheme="minorEastAsia" w:hAnsiTheme="minorEastAsia" w:cs="宋体" w:hint="eastAsia"/>
          <w:kern w:val="0"/>
          <w:sz w:val="24"/>
          <w:szCs w:val="24"/>
        </w:rPr>
        <w:t>第</w:t>
      </w:r>
      <w:r w:rsidR="00E312BC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3D70DB">
        <w:rPr>
          <w:rFonts w:asciiTheme="minorEastAsia" w:hAnsiTheme="minorEastAsia" w:cs="宋体" w:hint="eastAsia"/>
          <w:kern w:val="0"/>
          <w:sz w:val="24"/>
          <w:szCs w:val="24"/>
        </w:rPr>
        <w:t>位</w:t>
      </w:r>
      <w:r w:rsidRPr="007B172F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A67800" w:rsidRPr="007B172F" w:rsidRDefault="00A67800" w:rsidP="00E84D8B">
      <w:pPr>
        <w:spacing w:beforeLines="50" w:before="156" w:after="100" w:afterAutospacing="1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B172F">
        <w:rPr>
          <w:rFonts w:asciiTheme="minorEastAsia" w:hAnsiTheme="minorEastAsia" w:hint="eastAsia"/>
          <w:sz w:val="24"/>
          <w:szCs w:val="24"/>
        </w:rPr>
        <w:t>在</w:t>
      </w:r>
      <w:r w:rsidRPr="007B172F">
        <w:rPr>
          <w:rFonts w:asciiTheme="minorEastAsia" w:hAnsiTheme="minorEastAsia"/>
          <w:sz w:val="24"/>
          <w:szCs w:val="24"/>
        </w:rPr>
        <w:t>2014</w:t>
      </w:r>
      <w:r w:rsidR="00275A0C">
        <w:rPr>
          <w:rFonts w:asciiTheme="minorEastAsia" w:hAnsiTheme="minorEastAsia"/>
          <w:sz w:val="24"/>
          <w:szCs w:val="24"/>
        </w:rPr>
        <w:t>年《财富》中文网发布</w:t>
      </w:r>
      <w:r w:rsidR="00275A0C">
        <w:rPr>
          <w:rFonts w:asciiTheme="minorEastAsia" w:hAnsiTheme="minorEastAsia" w:hint="eastAsia"/>
          <w:sz w:val="24"/>
          <w:szCs w:val="24"/>
        </w:rPr>
        <w:t>的</w:t>
      </w:r>
      <w:r w:rsidRPr="007B172F">
        <w:rPr>
          <w:rFonts w:asciiTheme="minorEastAsia" w:hAnsiTheme="minorEastAsia"/>
          <w:sz w:val="24"/>
          <w:szCs w:val="24"/>
        </w:rPr>
        <w:t>中国500强排行榜中，苏宁在竞争激烈的互联网企业中居榜首位置。</w:t>
      </w:r>
    </w:p>
    <w:p w:rsidR="00A67800" w:rsidRPr="007B172F" w:rsidRDefault="007B172F" w:rsidP="00E84D8B">
      <w:pPr>
        <w:spacing w:beforeLines="50" w:before="156" w:after="100" w:afterAutospacing="1" w:line="30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（二）</w:t>
      </w:r>
      <w:proofErr w:type="gramStart"/>
      <w:r w:rsidR="00A67800" w:rsidRPr="007B172F">
        <w:rPr>
          <w:rFonts w:asciiTheme="minorEastAsia" w:hAnsiTheme="minorEastAsia" w:hint="eastAsia"/>
          <w:b/>
          <w:sz w:val="24"/>
          <w:szCs w:val="24"/>
        </w:rPr>
        <w:t>苏宁云商</w:t>
      </w:r>
      <w:proofErr w:type="gramEnd"/>
      <w:r w:rsidR="00A67800" w:rsidRPr="007B172F">
        <w:rPr>
          <w:rFonts w:asciiTheme="minorEastAsia" w:hAnsiTheme="minorEastAsia" w:hint="eastAsia"/>
          <w:b/>
          <w:sz w:val="24"/>
          <w:szCs w:val="24"/>
        </w:rPr>
        <w:t>——</w:t>
      </w:r>
      <w:r w:rsidR="00A67800" w:rsidRPr="007B172F">
        <w:rPr>
          <w:rFonts w:asciiTheme="minorEastAsia" w:hAnsiTheme="minorEastAsia"/>
          <w:b/>
          <w:sz w:val="24"/>
          <w:szCs w:val="24"/>
        </w:rPr>
        <w:t>互联网时代的创新零售模式</w:t>
      </w:r>
    </w:p>
    <w:p w:rsidR="00A67800" w:rsidRPr="007B172F" w:rsidRDefault="00A67800" w:rsidP="00E84D8B">
      <w:pPr>
        <w:spacing w:beforeLines="50" w:before="156" w:after="100" w:afterAutospacing="1" w:line="30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7B172F">
        <w:rPr>
          <w:rFonts w:asciiTheme="minorEastAsia" w:hAnsiTheme="minorEastAsia" w:cs="宋体"/>
          <w:kern w:val="0"/>
          <w:sz w:val="24"/>
          <w:szCs w:val="24"/>
        </w:rPr>
        <w:t>服务为本，体验为王</w:t>
      </w:r>
      <w:r w:rsidRPr="007B172F">
        <w:rPr>
          <w:rFonts w:asciiTheme="minorEastAsia" w:hAnsiTheme="minorEastAsia" w:cs="宋体" w:hint="eastAsia"/>
          <w:kern w:val="0"/>
          <w:sz w:val="24"/>
          <w:szCs w:val="24"/>
        </w:rPr>
        <w:t>——</w:t>
      </w:r>
      <w:r w:rsidRPr="007B172F">
        <w:rPr>
          <w:rFonts w:asciiTheme="minorEastAsia" w:hAnsiTheme="minorEastAsia" w:cs="宋体"/>
          <w:kern w:val="0"/>
          <w:sz w:val="24"/>
          <w:szCs w:val="24"/>
        </w:rPr>
        <w:t>面对互联网、物联网、大数据时代，苏宁创新互联网零售，按照“一体两翼”路线图，遵循“三效法则”，以</w:t>
      </w:r>
      <w:proofErr w:type="gramStart"/>
      <w:r w:rsidRPr="007B172F">
        <w:rPr>
          <w:rFonts w:asciiTheme="minorEastAsia" w:hAnsiTheme="minorEastAsia" w:cs="宋体"/>
          <w:kern w:val="0"/>
          <w:sz w:val="24"/>
          <w:szCs w:val="24"/>
        </w:rPr>
        <w:t>云技术</w:t>
      </w:r>
      <w:proofErr w:type="gramEnd"/>
      <w:r w:rsidRPr="007B172F">
        <w:rPr>
          <w:rFonts w:asciiTheme="minorEastAsia" w:hAnsiTheme="minorEastAsia" w:cs="宋体"/>
          <w:kern w:val="0"/>
          <w:sz w:val="24"/>
          <w:szCs w:val="24"/>
        </w:rPr>
        <w:t>为基础，</w:t>
      </w:r>
      <w:proofErr w:type="gramStart"/>
      <w:r w:rsidRPr="007B172F">
        <w:rPr>
          <w:rFonts w:asciiTheme="minorEastAsia" w:hAnsiTheme="minorEastAsia" w:cs="宋体"/>
          <w:kern w:val="0"/>
          <w:sz w:val="24"/>
          <w:szCs w:val="24"/>
        </w:rPr>
        <w:t>云服务</w:t>
      </w:r>
      <w:proofErr w:type="gramEnd"/>
      <w:r w:rsidRPr="007B172F">
        <w:rPr>
          <w:rFonts w:asciiTheme="minorEastAsia" w:hAnsiTheme="minorEastAsia" w:cs="宋体"/>
          <w:kern w:val="0"/>
          <w:sz w:val="24"/>
          <w:szCs w:val="24"/>
        </w:rPr>
        <w:t>为产品，O2O融合运营，线上线下开放服务，拓展全渠道、经营全品类、</w:t>
      </w:r>
      <w:proofErr w:type="gramStart"/>
      <w:r w:rsidRPr="007B172F">
        <w:rPr>
          <w:rFonts w:asciiTheme="minorEastAsia" w:hAnsiTheme="minorEastAsia" w:cs="宋体"/>
          <w:kern w:val="0"/>
          <w:sz w:val="24"/>
          <w:szCs w:val="24"/>
        </w:rPr>
        <w:t>服务全客群</w:t>
      </w:r>
      <w:proofErr w:type="gramEnd"/>
      <w:r w:rsidRPr="007B172F">
        <w:rPr>
          <w:rFonts w:asciiTheme="minorEastAsia" w:hAnsiTheme="minorEastAsia" w:cs="宋体"/>
          <w:kern w:val="0"/>
          <w:sz w:val="24"/>
          <w:szCs w:val="24"/>
        </w:rPr>
        <w:t>，为生产商、代理商、零售商提供开放的金融服务、供应</w:t>
      </w:r>
      <w:proofErr w:type="gramStart"/>
      <w:r w:rsidRPr="007B172F">
        <w:rPr>
          <w:rFonts w:asciiTheme="minorEastAsia" w:hAnsiTheme="minorEastAsia" w:cs="宋体"/>
          <w:kern w:val="0"/>
          <w:sz w:val="24"/>
          <w:szCs w:val="24"/>
        </w:rPr>
        <w:t>链服务</w:t>
      </w:r>
      <w:proofErr w:type="gramEnd"/>
      <w:r w:rsidRPr="007B172F">
        <w:rPr>
          <w:rFonts w:asciiTheme="minorEastAsia" w:hAnsiTheme="minorEastAsia" w:cs="宋体"/>
          <w:kern w:val="0"/>
          <w:sz w:val="24"/>
          <w:szCs w:val="24"/>
        </w:rPr>
        <w:t>和产品品牌推广服务，为个人、家庭、企事业客户提供产品、内容、应用整体智能解决方案，开创“店商+电商+零售服务商”的云商模式。</w:t>
      </w:r>
    </w:p>
    <w:p w:rsidR="00A67800" w:rsidRPr="007B172F" w:rsidRDefault="00A67800" w:rsidP="00E84D8B">
      <w:pPr>
        <w:spacing w:beforeLines="50" w:before="156" w:after="100" w:afterAutospacing="1" w:line="30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7B172F">
        <w:rPr>
          <w:rFonts w:asciiTheme="minorEastAsia" w:hAnsiTheme="minorEastAsia" w:cs="宋体"/>
          <w:kern w:val="0"/>
          <w:sz w:val="24"/>
          <w:szCs w:val="24"/>
        </w:rPr>
        <w:t>智慧服务，科技先行</w:t>
      </w:r>
      <w:r w:rsidRPr="007B172F">
        <w:rPr>
          <w:rFonts w:asciiTheme="minorEastAsia" w:hAnsiTheme="minorEastAsia" w:cs="宋体" w:hint="eastAsia"/>
          <w:kern w:val="0"/>
          <w:sz w:val="24"/>
          <w:szCs w:val="24"/>
        </w:rPr>
        <w:t>——</w:t>
      </w:r>
      <w:r w:rsidRPr="007B172F">
        <w:rPr>
          <w:rFonts w:asciiTheme="minorEastAsia" w:hAnsiTheme="minorEastAsia" w:cs="宋体"/>
          <w:kern w:val="0"/>
          <w:sz w:val="24"/>
          <w:szCs w:val="24"/>
        </w:rPr>
        <w:t>苏宁拥有5000多名专业IT研发与运维人员，在美国硅谷、中国北京、上海、南京、上海、杭州、西安等地设立研发中心，建立了从前台产品、后台运营、内部管理一体化的信息化体系，实现了商品、供应链、金融支付、物流服务、市场推广等全流程实时、在线管理。</w:t>
      </w:r>
    </w:p>
    <w:p w:rsidR="00AE653D" w:rsidRDefault="00A67800" w:rsidP="00E84D8B">
      <w:pPr>
        <w:spacing w:beforeLines="50" w:before="156" w:after="100" w:afterAutospacing="1" w:line="30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7B172F">
        <w:rPr>
          <w:rFonts w:asciiTheme="minorEastAsia" w:hAnsiTheme="minorEastAsia" w:cs="宋体"/>
          <w:kern w:val="0"/>
          <w:sz w:val="24"/>
          <w:szCs w:val="24"/>
        </w:rPr>
        <w:t>展望未来，苏宁深化推进“科技苏宁、智慧服务”战略，线上线下虚实融合，国内国际资源融合，持续构建IT、物流、人才后台竞争力，打造科技、国际、多元的新苏宁。到2020年</w:t>
      </w:r>
      <w:r w:rsidRPr="007B172F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Pr="007B172F">
        <w:rPr>
          <w:rFonts w:asciiTheme="minorEastAsia" w:hAnsiTheme="minorEastAsia" w:cs="宋体"/>
          <w:kern w:val="0"/>
          <w:sz w:val="24"/>
          <w:szCs w:val="24"/>
        </w:rPr>
        <w:t>实现线下3500店、3500亿元、线上3000亿元、海外销售100亿美元的规模，成就世界级的领袖品牌。</w:t>
      </w:r>
    </w:p>
    <w:p w:rsidR="00376722" w:rsidRDefault="00275A0C" w:rsidP="00E84D8B">
      <w:pPr>
        <w:spacing w:beforeLines="50" w:before="156" w:after="100" w:afterAutospacing="1" w:line="30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二、1200工程管理培训生介绍</w:t>
      </w:r>
    </w:p>
    <w:p w:rsidR="00275A0C" w:rsidRPr="00275A0C" w:rsidRDefault="00275A0C" w:rsidP="00275A0C">
      <w:pPr>
        <w:spacing w:beforeLines="50" w:before="156" w:after="100" w:afterAutospacing="1" w:line="30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75A0C">
        <w:rPr>
          <w:rFonts w:asciiTheme="minorEastAsia" w:hAnsiTheme="minorEastAsia" w:cs="宋体" w:hint="eastAsia"/>
          <w:kern w:val="0"/>
          <w:sz w:val="24"/>
          <w:szCs w:val="24"/>
        </w:rPr>
        <w:t>1200工程是苏宁人才培养的品牌工程。1993年起，苏宁开始引进应届大学毕业生。从此，一批批优秀的大学生先后加入苏宁，他们的到来为苏宁之后的快速发展积蓄了力量。2002年，由董事长张近东先生亲自领导，面向大学应届毕业生的人才引进培养计划——1200工程正式启动。首期即在全国范围内招募引进1200名03届本科毕业生，“1200”因此得名。苏宁1200工程是苏宁人数最多、历史最久、影响最大的人才工程。</w:t>
      </w:r>
    </w:p>
    <w:p w:rsidR="00275A0C" w:rsidRPr="00275A0C" w:rsidRDefault="00275A0C" w:rsidP="00275A0C">
      <w:pPr>
        <w:spacing w:beforeLines="50" w:before="156" w:after="100" w:afterAutospacing="1" w:line="30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75A0C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迄今为止，1200工程已经连续实施12期，累计引进培养了超过3.8万名优秀的大学毕业生。目前，大批</w:t>
      </w:r>
      <w:r w:rsidRPr="00275A0C">
        <w:rPr>
          <w:rFonts w:asciiTheme="minorEastAsia" w:hAnsiTheme="minorEastAsia" w:cs="宋体"/>
          <w:kern w:val="0"/>
          <w:sz w:val="24"/>
          <w:szCs w:val="24"/>
        </w:rPr>
        <w:t>优秀的1200</w:t>
      </w:r>
      <w:proofErr w:type="gramStart"/>
      <w:r w:rsidRPr="00275A0C">
        <w:rPr>
          <w:rFonts w:asciiTheme="minorEastAsia" w:hAnsiTheme="minorEastAsia" w:cs="宋体" w:hint="eastAsia"/>
          <w:kern w:val="0"/>
          <w:sz w:val="24"/>
          <w:szCs w:val="24"/>
        </w:rPr>
        <w:t>管培生</w:t>
      </w:r>
      <w:proofErr w:type="gramEnd"/>
      <w:r w:rsidRPr="00275A0C">
        <w:rPr>
          <w:rFonts w:asciiTheme="minorEastAsia" w:hAnsiTheme="minorEastAsia" w:cs="宋体"/>
          <w:kern w:val="0"/>
          <w:sz w:val="24"/>
          <w:szCs w:val="24"/>
        </w:rPr>
        <w:t>一期、二期、三期员工已成长为公司高管</w:t>
      </w:r>
      <w:r w:rsidRPr="00275A0C">
        <w:rPr>
          <w:rFonts w:asciiTheme="minorEastAsia" w:hAnsiTheme="minorEastAsia" w:cs="宋体" w:hint="eastAsia"/>
          <w:kern w:val="0"/>
          <w:sz w:val="24"/>
          <w:szCs w:val="24"/>
        </w:rPr>
        <w:t>，在苏宁转型变革、多元发展的道路上，扮演着重要的角色。</w:t>
      </w:r>
    </w:p>
    <w:p w:rsidR="00275A0C" w:rsidRPr="00275A0C" w:rsidRDefault="00275A0C" w:rsidP="00275A0C">
      <w:pPr>
        <w:spacing w:beforeLines="50" w:before="156" w:after="100" w:afterAutospacing="1" w:line="30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75A0C">
        <w:rPr>
          <w:rFonts w:asciiTheme="minorEastAsia" w:hAnsiTheme="minorEastAsia" w:cs="宋体" w:hint="eastAsia"/>
          <w:kern w:val="0"/>
          <w:sz w:val="24"/>
          <w:szCs w:val="24"/>
        </w:rPr>
        <w:t>随着集团互联网转型变革的深入，苏宁人才战略也相应随之调整——在原有1200工程的基础上，围绕当前新业务、新模式、新生代，2014年苏宁顺势启动1200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管理培训生</w:t>
      </w:r>
      <w:r w:rsidRPr="00275A0C">
        <w:rPr>
          <w:rFonts w:asciiTheme="minorEastAsia" w:hAnsiTheme="minorEastAsia" w:cs="宋体" w:hint="eastAsia"/>
          <w:kern w:val="0"/>
          <w:sz w:val="24"/>
          <w:szCs w:val="24"/>
        </w:rPr>
        <w:t>计划，并在招聘选拔、轮岗实习、培训带教、考核激励与晋升任用等方面进行全方位升级，通过全面、系统、专业的培养，打造知识型、专业型、创新型人才，</w:t>
      </w:r>
      <w:proofErr w:type="gramStart"/>
      <w:r w:rsidRPr="00275A0C">
        <w:rPr>
          <w:rFonts w:asciiTheme="minorEastAsia" w:hAnsiTheme="minorEastAsia" w:cs="宋体" w:hint="eastAsia"/>
          <w:kern w:val="0"/>
          <w:sz w:val="24"/>
          <w:szCs w:val="24"/>
        </w:rPr>
        <w:t>助力每</w:t>
      </w:r>
      <w:proofErr w:type="gramEnd"/>
      <w:r w:rsidRPr="00275A0C">
        <w:rPr>
          <w:rFonts w:asciiTheme="minorEastAsia" w:hAnsiTheme="minorEastAsia" w:cs="宋体" w:hint="eastAsia"/>
          <w:kern w:val="0"/>
          <w:sz w:val="24"/>
          <w:szCs w:val="24"/>
        </w:rPr>
        <w:t>一名1200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管理培训生</w:t>
      </w:r>
      <w:r w:rsidRPr="00275A0C">
        <w:rPr>
          <w:rFonts w:asciiTheme="minorEastAsia" w:hAnsiTheme="minorEastAsia" w:cs="宋体" w:hint="eastAsia"/>
          <w:kern w:val="0"/>
          <w:sz w:val="24"/>
          <w:szCs w:val="24"/>
        </w:rPr>
        <w:t>与集团一同转型变革、突破成功！</w:t>
      </w:r>
    </w:p>
    <w:p w:rsidR="007E7651" w:rsidRDefault="00275A0C" w:rsidP="00E84D8B">
      <w:pPr>
        <w:spacing w:beforeLines="50" w:before="156" w:after="100" w:afterAutospacing="1" w:line="30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</w:t>
      </w:r>
      <w:r w:rsidR="00AE653D">
        <w:rPr>
          <w:rFonts w:asciiTheme="minorEastAsia" w:hAnsiTheme="minorEastAsia" w:hint="eastAsia"/>
          <w:b/>
          <w:sz w:val="24"/>
          <w:szCs w:val="24"/>
        </w:rPr>
        <w:t>、</w:t>
      </w:r>
      <w:r w:rsidR="007E7651" w:rsidRPr="007B172F">
        <w:rPr>
          <w:rFonts w:asciiTheme="minorEastAsia" w:hAnsiTheme="minorEastAsia" w:hint="eastAsia"/>
          <w:b/>
          <w:sz w:val="24"/>
          <w:szCs w:val="24"/>
        </w:rPr>
        <w:t>招聘职位</w:t>
      </w:r>
    </w:p>
    <w:tbl>
      <w:tblPr>
        <w:tblW w:w="10217" w:type="dxa"/>
        <w:tblLook w:val="04A0" w:firstRow="1" w:lastRow="0" w:firstColumn="1" w:lastColumn="0" w:noHBand="0" w:noVBand="1"/>
      </w:tblPr>
      <w:tblGrid>
        <w:gridCol w:w="567"/>
        <w:gridCol w:w="709"/>
        <w:gridCol w:w="850"/>
        <w:gridCol w:w="1276"/>
        <w:gridCol w:w="1161"/>
        <w:gridCol w:w="3670"/>
        <w:gridCol w:w="1984"/>
      </w:tblGrid>
      <w:tr w:rsidR="000B1FC2" w:rsidRPr="007B172F" w:rsidTr="003E329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序</w:t>
            </w:r>
          </w:p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体系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工作地点</w:t>
            </w:r>
          </w:p>
        </w:tc>
      </w:tr>
      <w:tr w:rsidR="00205AC1" w:rsidRPr="007B172F" w:rsidTr="003E3295">
        <w:trPr>
          <w:trHeight w:val="5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职能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总裁办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集团管培生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南京总部</w:t>
            </w:r>
          </w:p>
        </w:tc>
      </w:tr>
      <w:tr w:rsidR="00205AC1" w:rsidRPr="007B172F" w:rsidTr="003E3295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AC1" w:rsidRPr="007B172F" w:rsidRDefault="00205AC1" w:rsidP="00205AC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总裁办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战略规划专员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本科/硕士/博士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专业不限，管理类、电子商务类、物流类、土建类专业优先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南京总部</w:t>
            </w:r>
          </w:p>
        </w:tc>
      </w:tr>
      <w:tr w:rsidR="00205AC1" w:rsidRPr="007B172F" w:rsidTr="003E3295">
        <w:trPr>
          <w:trHeight w:val="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AC1" w:rsidRPr="007B172F" w:rsidRDefault="00205AC1" w:rsidP="00205AC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总裁办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高级秘书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南京总部</w:t>
            </w:r>
          </w:p>
        </w:tc>
      </w:tr>
      <w:tr w:rsidR="00205AC1" w:rsidRPr="007B172F" w:rsidTr="003E3295">
        <w:trPr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AC1" w:rsidRPr="007B172F" w:rsidRDefault="00205AC1" w:rsidP="00205AC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总裁办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品牌管理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专业不限，新闻类、文学类、艺术类专业优先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南京总部</w:t>
            </w:r>
          </w:p>
        </w:tc>
      </w:tr>
      <w:tr w:rsidR="00205AC1" w:rsidRPr="007B172F" w:rsidTr="003E3295">
        <w:trPr>
          <w:trHeight w:val="7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AC1" w:rsidRPr="007B172F" w:rsidRDefault="00205AC1" w:rsidP="00205AC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总裁办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监察管培生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专业不限，管理类、法学类、工程审计类专业优先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南京总部</w:t>
            </w:r>
          </w:p>
        </w:tc>
      </w:tr>
      <w:tr w:rsidR="00205AC1" w:rsidRPr="007B172F" w:rsidTr="003E3295">
        <w:trPr>
          <w:trHeight w:val="5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AC1" w:rsidRPr="007B172F" w:rsidRDefault="00205AC1" w:rsidP="00205AC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总裁办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高级翻译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英语、韩语、日语及翻译类专业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南京总部</w:t>
            </w:r>
          </w:p>
        </w:tc>
      </w:tr>
      <w:tr w:rsidR="00205AC1" w:rsidRPr="007B172F" w:rsidTr="003E3295">
        <w:trPr>
          <w:trHeight w:val="5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AC1" w:rsidRPr="007B172F" w:rsidRDefault="00205AC1" w:rsidP="00205AC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总裁办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投资管理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金融学、经济学、投资学、财务管理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南京总部</w:t>
            </w:r>
          </w:p>
        </w:tc>
      </w:tr>
      <w:tr w:rsidR="00205AC1" w:rsidRPr="007B172F" w:rsidTr="003E3295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AC1" w:rsidRPr="007B172F" w:rsidRDefault="00205AC1" w:rsidP="00205AC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法</w:t>
            </w:r>
            <w:proofErr w:type="gramStart"/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法</w:t>
            </w:r>
            <w:proofErr w:type="gramStart"/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务管培</w:t>
            </w:r>
            <w:proofErr w:type="gramEnd"/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生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法学及法律相关专业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南京总部</w:t>
            </w:r>
          </w:p>
        </w:tc>
      </w:tr>
      <w:tr w:rsidR="00205AC1" w:rsidRPr="007B172F" w:rsidTr="003E3295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AC1" w:rsidRPr="007B172F" w:rsidRDefault="00205AC1" w:rsidP="00205AC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人事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人力资源管培生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C1" w:rsidRPr="007B172F" w:rsidRDefault="00205AC1" w:rsidP="00205AC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专业不限，管理类优先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南京总部</w:t>
            </w:r>
          </w:p>
        </w:tc>
      </w:tr>
      <w:tr w:rsidR="00205AC1" w:rsidRPr="007B172F" w:rsidTr="003E3295">
        <w:trPr>
          <w:trHeight w:val="7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AC1" w:rsidRPr="007B172F" w:rsidRDefault="00205AC1" w:rsidP="00205AC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行政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行政管培生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专业不限，管理学类、新闻传播学类、英/日/韩语专业优先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南京总部</w:t>
            </w:r>
          </w:p>
        </w:tc>
      </w:tr>
      <w:tr w:rsidR="00205AC1" w:rsidRPr="007B172F" w:rsidTr="003E3295">
        <w:trPr>
          <w:trHeight w:val="8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AC1" w:rsidRPr="007B172F" w:rsidRDefault="00205AC1" w:rsidP="00205AC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财务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财务管培生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C1" w:rsidRPr="007B172F" w:rsidRDefault="00205AC1" w:rsidP="00205AC1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会计学、财务管理、金融学、投资学、税务、审计专业优先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C1" w:rsidRPr="007B172F" w:rsidRDefault="00205AC1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南京总部</w:t>
            </w:r>
          </w:p>
        </w:tc>
      </w:tr>
      <w:tr w:rsidR="00656100" w:rsidRPr="007B172F" w:rsidTr="003E3295">
        <w:trPr>
          <w:trHeight w:val="8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00" w:rsidRPr="007B172F" w:rsidRDefault="00656100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00" w:rsidRPr="007B172F" w:rsidRDefault="00656100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IT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00" w:rsidRPr="007B172F" w:rsidRDefault="00656100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00" w:rsidRDefault="006561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软件研发工程师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00" w:rsidRDefault="0065610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00" w:rsidRDefault="00656100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计算机科学与技术、软件工程、信息与计算科学、通信工程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00" w:rsidRPr="007B172F" w:rsidRDefault="00656100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南京总部</w:t>
            </w:r>
          </w:p>
        </w:tc>
      </w:tr>
      <w:tr w:rsidR="0032407C" w:rsidRPr="007B172F" w:rsidTr="00275A0C">
        <w:trPr>
          <w:trHeight w:val="8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7C" w:rsidRPr="007B172F" w:rsidRDefault="0032407C" w:rsidP="00205AC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07C" w:rsidRPr="007B172F" w:rsidRDefault="0032407C" w:rsidP="00921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07C" w:rsidRPr="007B172F" w:rsidRDefault="0032407C" w:rsidP="00921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云计算</w:t>
            </w:r>
            <w:proofErr w:type="gramEnd"/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研发工程师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07C" w:rsidRPr="007B172F" w:rsidRDefault="0032407C" w:rsidP="0092168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07C" w:rsidRPr="007B172F" w:rsidRDefault="0032407C" w:rsidP="0032407C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计</w:t>
            </w:r>
            <w:r w:rsidRPr="007B172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算机科学与技术、软件工程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等专业优先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7C" w:rsidRPr="007B172F" w:rsidRDefault="0032407C" w:rsidP="00921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南京总部</w:t>
            </w:r>
          </w:p>
        </w:tc>
      </w:tr>
      <w:tr w:rsidR="0032407C" w:rsidRPr="007B172F" w:rsidTr="00275A0C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7C" w:rsidRPr="007B172F" w:rsidRDefault="0032407C" w:rsidP="00205AC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07C" w:rsidRPr="007B172F" w:rsidRDefault="0032407C" w:rsidP="00D269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IT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07C" w:rsidRPr="007B172F" w:rsidRDefault="0032407C" w:rsidP="00D8441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算法</w:t>
            </w:r>
            <w:r w:rsidR="00D8441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07C" w:rsidRPr="007B172F" w:rsidRDefault="0032407C" w:rsidP="00D2691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硕士</w:t>
            </w:r>
            <w:r w:rsidR="00D8441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/博士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07C" w:rsidRPr="007B172F" w:rsidRDefault="0032407C" w:rsidP="0032407C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计算数学、计算机科学与技术、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数理统计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7C" w:rsidRPr="007B172F" w:rsidRDefault="0032407C" w:rsidP="00D269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南京总部</w:t>
            </w:r>
          </w:p>
        </w:tc>
      </w:tr>
      <w:tr w:rsidR="0032407C" w:rsidRPr="007B172F" w:rsidTr="003E3295">
        <w:trPr>
          <w:trHeight w:val="14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705F42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营销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商品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营销管培生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33AB3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专业不限，市场营销、广告学、工商管理、电子商务、经济学、统计学、物流管理、英语、韩语、日语、新闻传播、设计类专业优先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南京总部</w:t>
            </w:r>
          </w:p>
        </w:tc>
      </w:tr>
      <w:tr w:rsidR="0032407C" w:rsidRPr="007B172F" w:rsidTr="003E3295">
        <w:trPr>
          <w:trHeight w:val="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705F42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07C" w:rsidRPr="007B172F" w:rsidRDefault="0032407C" w:rsidP="00205AC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物流管培生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05AC1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专业不限，物流管理、物流工程、交通运输类、供应链管理类专业优先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南京总部</w:t>
            </w:r>
          </w:p>
        </w:tc>
      </w:tr>
      <w:tr w:rsidR="0032407C" w:rsidRPr="007B172F" w:rsidTr="003E329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705F42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07C" w:rsidRPr="007B172F" w:rsidRDefault="0032407C" w:rsidP="00205AC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自主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产品开发工程师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05AC1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机械类等理工类专业优先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南京总部</w:t>
            </w:r>
          </w:p>
        </w:tc>
      </w:tr>
      <w:tr w:rsidR="0032407C" w:rsidRPr="007B172F" w:rsidTr="003E3295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705F42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07C" w:rsidRPr="007B172F" w:rsidRDefault="0032407C" w:rsidP="00205AC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红孩子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红孩子</w:t>
            </w:r>
            <w:proofErr w:type="gramStart"/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营销管培生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05AC1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专业不限，理工科类、经管类优先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 w:rsidR="0032407C" w:rsidRPr="007B172F" w:rsidTr="003E3295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705F42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07C" w:rsidRPr="007B172F" w:rsidRDefault="0032407C" w:rsidP="00205AC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金融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金融产品经理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05AC1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金融学专业优先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南京总部</w:t>
            </w:r>
          </w:p>
        </w:tc>
      </w:tr>
      <w:tr w:rsidR="0032407C" w:rsidRPr="007B172F" w:rsidTr="003E3295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705F42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07C" w:rsidRPr="007B172F" w:rsidRDefault="0032407C" w:rsidP="00205AC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大区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大区管培生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7C" w:rsidRPr="007B172F" w:rsidRDefault="0032407C" w:rsidP="00205AC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05AC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、上海、南京、深圳、天津、广州、西安、成都、重庆、合肥、福州、武汉、长沙、沈阳、苏州、青岛、杭州、佛山、昆明、贵阳、哈尔滨、长春、大连、太原、无锡、芜湖、济南、厦门、南宁、兰州、乌鲁木齐、郑州、南通、扬州、宁波、温州、南昌、中山、东莞、徐州</w:t>
            </w:r>
          </w:p>
        </w:tc>
      </w:tr>
      <w:tr w:rsidR="0032407C" w:rsidRPr="007B172F" w:rsidTr="003E3295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705F4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705F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运营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电子商务</w:t>
            </w:r>
            <w:proofErr w:type="gramStart"/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运营管培生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05AC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电子商务专业优先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南京总部</w:t>
            </w:r>
          </w:p>
        </w:tc>
      </w:tr>
      <w:tr w:rsidR="0032407C" w:rsidRPr="007B172F" w:rsidTr="003E3295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705F4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705F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07C" w:rsidRPr="007B172F" w:rsidRDefault="0032407C" w:rsidP="00205AC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市场策划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05AC1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新闻传播学类、营销类专业优先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南京总部</w:t>
            </w:r>
          </w:p>
        </w:tc>
      </w:tr>
      <w:tr w:rsidR="0032407C" w:rsidRPr="007B172F" w:rsidTr="003E3295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705F4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705F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07C" w:rsidRPr="007B172F" w:rsidRDefault="0032407C" w:rsidP="00205AC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商业广场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商业广场策划专员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05AC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新闻传播学类、设计艺术类、营销类专业优先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南京总部</w:t>
            </w:r>
          </w:p>
        </w:tc>
      </w:tr>
      <w:tr w:rsidR="0032407C" w:rsidRPr="007B172F" w:rsidTr="003E3295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705F4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705F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07C" w:rsidRPr="007B172F" w:rsidRDefault="0032407C" w:rsidP="00205AC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商业广场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商业广场招商</w:t>
            </w:r>
            <w:proofErr w:type="gramStart"/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运营管培生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05AC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专业不限，英语、市场营销、工商管理类专业优先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南京总部</w:t>
            </w:r>
          </w:p>
        </w:tc>
      </w:tr>
      <w:tr w:rsidR="0032407C" w:rsidRPr="007B172F" w:rsidTr="003E3295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705F4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705F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07C" w:rsidRPr="007B172F" w:rsidRDefault="0032407C" w:rsidP="00205AC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互联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通信互联</w:t>
            </w:r>
            <w:proofErr w:type="gramStart"/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运营管培生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05AC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电子商务、市场营销、统计、数学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南京总部</w:t>
            </w:r>
          </w:p>
        </w:tc>
      </w:tr>
      <w:tr w:rsidR="0032407C" w:rsidRPr="007B172F" w:rsidTr="003E3295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705F4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705F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空间设计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05AC1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环境艺术设计专业优先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南京总部</w:t>
            </w:r>
          </w:p>
        </w:tc>
      </w:tr>
      <w:tr w:rsidR="0032407C" w:rsidRPr="007B172F" w:rsidTr="003E3295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705F4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705F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07C" w:rsidRPr="007B172F" w:rsidRDefault="0032407C" w:rsidP="00205AC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网页设计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7C" w:rsidRPr="007B172F" w:rsidRDefault="0032407C" w:rsidP="00205AC1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艺术设计类专业优先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7C" w:rsidRPr="007B172F" w:rsidRDefault="0032407C" w:rsidP="00205A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B17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南京总部</w:t>
            </w:r>
          </w:p>
        </w:tc>
      </w:tr>
    </w:tbl>
    <w:p w:rsidR="00BB54A1" w:rsidRPr="007B172F" w:rsidRDefault="00275A0C" w:rsidP="00376722">
      <w:pPr>
        <w:spacing w:beforeLines="50" w:before="156" w:after="100" w:afterAutospacing="1" w:line="30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四</w:t>
      </w:r>
      <w:r w:rsidR="00340349">
        <w:rPr>
          <w:rFonts w:asciiTheme="minorEastAsia" w:hAnsiTheme="minorEastAsia" w:hint="eastAsia"/>
          <w:b/>
          <w:sz w:val="24"/>
          <w:szCs w:val="24"/>
        </w:rPr>
        <w:t>、</w:t>
      </w:r>
      <w:r w:rsidR="00570852" w:rsidRPr="007B172F">
        <w:rPr>
          <w:rFonts w:asciiTheme="minorEastAsia" w:hAnsiTheme="minorEastAsia" w:hint="eastAsia"/>
          <w:b/>
          <w:sz w:val="24"/>
          <w:szCs w:val="24"/>
        </w:rPr>
        <w:t>薪酬福利</w:t>
      </w:r>
    </w:p>
    <w:p w:rsidR="00570852" w:rsidRPr="007B172F" w:rsidRDefault="00570852" w:rsidP="00376722">
      <w:pPr>
        <w:spacing w:beforeLines="50" w:before="156" w:after="100" w:afterAutospacing="1" w:line="30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7B172F">
        <w:rPr>
          <w:rFonts w:asciiTheme="minorEastAsia" w:hAnsiTheme="minorEastAsia" w:cs="宋体" w:hint="eastAsia"/>
          <w:kern w:val="0"/>
          <w:sz w:val="24"/>
          <w:szCs w:val="24"/>
        </w:rPr>
        <w:t>苏宁建立了以薪资、福利、短期激励、长期激励四位一体的全面薪酬激励体系。</w:t>
      </w:r>
    </w:p>
    <w:p w:rsidR="00570852" w:rsidRPr="007B172F" w:rsidRDefault="00376722" w:rsidP="00376722">
      <w:pPr>
        <w:spacing w:beforeLines="50" w:before="156" w:after="100" w:afterAutospacing="1" w:line="300" w:lineRule="auto"/>
        <w:ind w:firstLineChars="200" w:firstLine="482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1、</w:t>
      </w:r>
      <w:r w:rsidR="00570852" w:rsidRPr="007B172F">
        <w:rPr>
          <w:rFonts w:asciiTheme="minorEastAsia" w:hAnsiTheme="minorEastAsia" w:cs="宋体" w:hint="eastAsia"/>
          <w:b/>
          <w:kern w:val="0"/>
          <w:sz w:val="24"/>
          <w:szCs w:val="24"/>
        </w:rPr>
        <w:t>薪资：</w:t>
      </w:r>
      <w:r w:rsidR="00570852" w:rsidRPr="007B172F">
        <w:rPr>
          <w:rFonts w:asciiTheme="minorEastAsia" w:hAnsiTheme="minorEastAsia" w:cs="宋体"/>
          <w:kern w:val="0"/>
          <w:sz w:val="24"/>
          <w:szCs w:val="24"/>
        </w:rPr>
        <w:t>我们为员工提供业内极具竞争性和吸引力的薪酬</w:t>
      </w:r>
      <w:r w:rsidR="00570852" w:rsidRPr="007B172F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570852" w:rsidRPr="007B172F">
        <w:rPr>
          <w:rFonts w:asciiTheme="minorEastAsia" w:hAnsiTheme="minorEastAsia" w:cs="宋体"/>
          <w:kern w:val="0"/>
          <w:sz w:val="24"/>
          <w:szCs w:val="24"/>
        </w:rPr>
        <w:t>相关细节会在</w:t>
      </w:r>
      <w:r w:rsidR="003D70DB">
        <w:rPr>
          <w:rFonts w:asciiTheme="minorEastAsia" w:hAnsiTheme="minorEastAsia" w:cs="宋体" w:hint="eastAsia"/>
          <w:kern w:val="0"/>
          <w:sz w:val="24"/>
          <w:szCs w:val="24"/>
        </w:rPr>
        <w:t>录用通知</w:t>
      </w:r>
      <w:r w:rsidR="0043068C">
        <w:rPr>
          <w:rFonts w:asciiTheme="minorEastAsia" w:hAnsiTheme="minorEastAsia" w:cs="宋体" w:hint="eastAsia"/>
          <w:kern w:val="0"/>
          <w:sz w:val="24"/>
          <w:szCs w:val="24"/>
        </w:rPr>
        <w:t>环节</w:t>
      </w:r>
      <w:r w:rsidR="00570852" w:rsidRPr="007B172F">
        <w:rPr>
          <w:rFonts w:asciiTheme="minorEastAsia" w:hAnsiTheme="minorEastAsia" w:cs="宋体"/>
          <w:kern w:val="0"/>
          <w:sz w:val="24"/>
          <w:szCs w:val="24"/>
        </w:rPr>
        <w:t>给予详细说明。</w:t>
      </w:r>
    </w:p>
    <w:p w:rsidR="00570852" w:rsidRPr="007B172F" w:rsidRDefault="00376722" w:rsidP="00376722">
      <w:pPr>
        <w:spacing w:beforeLines="50" w:before="156" w:after="100" w:afterAutospacing="1" w:line="300" w:lineRule="auto"/>
        <w:ind w:firstLineChars="200" w:firstLine="482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2、</w:t>
      </w:r>
      <w:r w:rsidR="00570852" w:rsidRPr="007B172F">
        <w:rPr>
          <w:rFonts w:asciiTheme="minorEastAsia" w:hAnsiTheme="minorEastAsia" w:cs="宋体" w:hint="eastAsia"/>
          <w:b/>
          <w:kern w:val="0"/>
          <w:sz w:val="24"/>
          <w:szCs w:val="24"/>
        </w:rPr>
        <w:t>奖金：</w:t>
      </w:r>
      <w:r w:rsidR="00570852" w:rsidRPr="007B172F">
        <w:rPr>
          <w:rFonts w:asciiTheme="minorEastAsia" w:hAnsiTheme="minorEastAsia" w:cs="宋体" w:hint="eastAsia"/>
          <w:kern w:val="0"/>
          <w:sz w:val="24"/>
          <w:szCs w:val="24"/>
        </w:rPr>
        <w:t>我们会</w:t>
      </w:r>
      <w:r w:rsidR="00570852" w:rsidRPr="007B172F">
        <w:rPr>
          <w:rFonts w:asciiTheme="minorEastAsia" w:hAnsiTheme="minorEastAsia" w:cs="宋体"/>
          <w:kern w:val="0"/>
          <w:sz w:val="24"/>
          <w:szCs w:val="24"/>
        </w:rPr>
        <w:t>根据员工的年度绩效，提供不同档次的年终奖金，优秀员工奖金更丰厚</w:t>
      </w:r>
      <w:r w:rsidR="00570852" w:rsidRPr="007B172F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570852" w:rsidRPr="007B172F" w:rsidRDefault="00376722" w:rsidP="00376722">
      <w:pPr>
        <w:spacing w:beforeLines="50" w:before="156" w:after="100" w:afterAutospacing="1" w:line="300" w:lineRule="auto"/>
        <w:ind w:firstLineChars="200" w:firstLine="482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3、</w:t>
      </w:r>
      <w:r w:rsidR="00570852" w:rsidRPr="007B172F">
        <w:rPr>
          <w:rFonts w:asciiTheme="minorEastAsia" w:hAnsiTheme="minorEastAsia" w:cs="宋体"/>
          <w:b/>
          <w:bCs/>
          <w:kern w:val="0"/>
          <w:sz w:val="24"/>
          <w:szCs w:val="24"/>
        </w:rPr>
        <w:t>短期激励</w:t>
      </w:r>
      <w:r w:rsidR="00570852" w:rsidRPr="007B172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：</w:t>
      </w:r>
      <w:r w:rsidR="00527879" w:rsidRPr="00527879">
        <w:rPr>
          <w:rFonts w:asciiTheme="minorEastAsia" w:hAnsiTheme="minorEastAsia" w:cs="宋体" w:hint="eastAsia"/>
          <w:bCs/>
          <w:kern w:val="0"/>
          <w:sz w:val="24"/>
          <w:szCs w:val="24"/>
        </w:rPr>
        <w:t>包括</w:t>
      </w:r>
      <w:r w:rsidR="00F3201B">
        <w:rPr>
          <w:rFonts w:asciiTheme="minorEastAsia" w:hAnsiTheme="minorEastAsia" w:cs="宋体" w:hint="eastAsia"/>
          <w:kern w:val="0"/>
          <w:sz w:val="24"/>
          <w:szCs w:val="24"/>
        </w:rPr>
        <w:t>年度超额利润奖励、年度评优奖励</w:t>
      </w:r>
      <w:r w:rsidR="003678F5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proofErr w:type="gramStart"/>
      <w:r w:rsidR="003678F5">
        <w:rPr>
          <w:rFonts w:asciiTheme="minorEastAsia" w:hAnsiTheme="minorEastAsia" w:cs="宋体" w:hint="eastAsia"/>
          <w:kern w:val="0"/>
          <w:sz w:val="24"/>
          <w:szCs w:val="24"/>
        </w:rPr>
        <w:t>微创新</w:t>
      </w:r>
      <w:proofErr w:type="gramEnd"/>
      <w:r w:rsidR="00527879">
        <w:rPr>
          <w:rFonts w:asciiTheme="minorEastAsia" w:hAnsiTheme="minorEastAsia" w:cs="宋体" w:hint="eastAsia"/>
          <w:kern w:val="0"/>
          <w:sz w:val="24"/>
          <w:szCs w:val="24"/>
        </w:rPr>
        <w:t>等项目</w:t>
      </w:r>
      <w:r w:rsidR="003678F5">
        <w:rPr>
          <w:rFonts w:asciiTheme="minorEastAsia" w:hAnsiTheme="minorEastAsia" w:cs="宋体" w:hint="eastAsia"/>
          <w:kern w:val="0"/>
          <w:sz w:val="24"/>
          <w:szCs w:val="24"/>
        </w:rPr>
        <w:t>奖励</w:t>
      </w:r>
      <w:r w:rsidR="00F3201B"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="00570852" w:rsidRPr="007B172F">
        <w:rPr>
          <w:rFonts w:asciiTheme="minorEastAsia" w:hAnsiTheme="minorEastAsia" w:cs="宋体"/>
          <w:kern w:val="0"/>
          <w:sz w:val="24"/>
          <w:szCs w:val="24"/>
        </w:rPr>
        <w:t>对于业绩优秀的人员，集团每年将给予旅游</w:t>
      </w:r>
      <w:r w:rsidR="00570852" w:rsidRPr="007B172F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570852" w:rsidRPr="007B172F">
        <w:rPr>
          <w:rFonts w:asciiTheme="minorEastAsia" w:hAnsiTheme="minorEastAsia" w:cs="宋体"/>
          <w:kern w:val="0"/>
          <w:sz w:val="24"/>
          <w:szCs w:val="24"/>
        </w:rPr>
        <w:t>出国考察</w:t>
      </w:r>
      <w:r w:rsidR="00570852" w:rsidRPr="007B172F">
        <w:rPr>
          <w:rFonts w:asciiTheme="minorEastAsia" w:hAnsiTheme="minorEastAsia" w:cs="宋体" w:hint="eastAsia"/>
          <w:kern w:val="0"/>
          <w:sz w:val="24"/>
          <w:szCs w:val="24"/>
        </w:rPr>
        <w:t>交流</w:t>
      </w:r>
      <w:r w:rsidR="00F3201B">
        <w:rPr>
          <w:rFonts w:asciiTheme="minorEastAsia" w:hAnsiTheme="minorEastAsia" w:cs="宋体" w:hint="eastAsia"/>
          <w:kern w:val="0"/>
          <w:sz w:val="24"/>
          <w:szCs w:val="24"/>
        </w:rPr>
        <w:t>、在职MBA培训</w:t>
      </w:r>
      <w:r w:rsidR="00570852" w:rsidRPr="007B172F">
        <w:rPr>
          <w:rFonts w:asciiTheme="minorEastAsia" w:hAnsiTheme="minorEastAsia" w:cs="宋体"/>
          <w:kern w:val="0"/>
          <w:sz w:val="24"/>
          <w:szCs w:val="24"/>
        </w:rPr>
        <w:t>的机会。</w:t>
      </w:r>
    </w:p>
    <w:p w:rsidR="00570852" w:rsidRPr="007B172F" w:rsidRDefault="00376722" w:rsidP="00376722">
      <w:pPr>
        <w:spacing w:beforeLines="50" w:before="156" w:after="100" w:afterAutospacing="1" w:line="300" w:lineRule="auto"/>
        <w:ind w:firstLineChars="200" w:firstLine="482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4、</w:t>
      </w:r>
      <w:r w:rsidR="00570852" w:rsidRPr="007B172F">
        <w:rPr>
          <w:rFonts w:asciiTheme="minorEastAsia" w:hAnsiTheme="minorEastAsia" w:cs="宋体"/>
          <w:b/>
          <w:bCs/>
          <w:kern w:val="0"/>
          <w:sz w:val="24"/>
          <w:szCs w:val="24"/>
        </w:rPr>
        <w:t>长期激励</w:t>
      </w:r>
      <w:r w:rsidR="00570852" w:rsidRPr="007B172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：</w:t>
      </w:r>
      <w:r w:rsidR="00570852" w:rsidRPr="007B172F">
        <w:rPr>
          <w:rFonts w:asciiTheme="minorEastAsia" w:hAnsiTheme="minorEastAsia" w:cs="宋体"/>
          <w:kern w:val="0"/>
          <w:sz w:val="24"/>
          <w:szCs w:val="24"/>
        </w:rPr>
        <w:t>对于表现特别优异的员工，</w:t>
      </w:r>
      <w:r w:rsidR="00570852" w:rsidRPr="007B172F">
        <w:rPr>
          <w:rFonts w:asciiTheme="minorEastAsia" w:hAnsiTheme="minorEastAsia" w:cs="宋体" w:hint="eastAsia"/>
          <w:kern w:val="0"/>
          <w:sz w:val="24"/>
          <w:szCs w:val="24"/>
        </w:rPr>
        <w:t>苏宁</w:t>
      </w:r>
      <w:r w:rsidR="00570852" w:rsidRPr="007B172F">
        <w:rPr>
          <w:rFonts w:asciiTheme="minorEastAsia" w:hAnsiTheme="minorEastAsia" w:cs="宋体"/>
          <w:kern w:val="0"/>
          <w:sz w:val="24"/>
          <w:szCs w:val="24"/>
        </w:rPr>
        <w:t>将给予汽车、住房等奖励。</w:t>
      </w:r>
    </w:p>
    <w:p w:rsidR="00570852" w:rsidRPr="007B172F" w:rsidRDefault="00570852" w:rsidP="00376722">
      <w:pPr>
        <w:spacing w:beforeLines="50" w:before="156" w:after="100" w:afterAutospacing="1" w:line="30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7B172F">
        <w:rPr>
          <w:rFonts w:asciiTheme="minorEastAsia" w:hAnsiTheme="minorEastAsia" w:cs="宋体"/>
          <w:kern w:val="0"/>
          <w:sz w:val="24"/>
          <w:szCs w:val="24"/>
        </w:rPr>
        <w:t>此外，每年我们都会根据</w:t>
      </w:r>
      <w:r w:rsidRPr="007B172F">
        <w:rPr>
          <w:rFonts w:asciiTheme="minorEastAsia" w:hAnsiTheme="minorEastAsia" w:cs="宋体" w:hint="eastAsia"/>
          <w:kern w:val="0"/>
          <w:sz w:val="24"/>
          <w:szCs w:val="24"/>
        </w:rPr>
        <w:t>集团</w:t>
      </w:r>
      <w:r w:rsidRPr="007B172F">
        <w:rPr>
          <w:rFonts w:asciiTheme="minorEastAsia" w:hAnsiTheme="minorEastAsia" w:cs="宋体"/>
          <w:kern w:val="0"/>
          <w:sz w:val="24"/>
          <w:szCs w:val="24"/>
        </w:rPr>
        <w:t>业务发展状况和员工的业绩表现进行绩效评估并调整薪酬。</w:t>
      </w:r>
      <w:r w:rsidRPr="007B172F">
        <w:rPr>
          <w:rFonts w:asciiTheme="minorEastAsia" w:hAnsiTheme="minorEastAsia" w:cs="宋体" w:hint="eastAsia"/>
          <w:kern w:val="0"/>
          <w:sz w:val="24"/>
          <w:szCs w:val="24"/>
        </w:rPr>
        <w:t>同时集团会定期开展内外部市场</w:t>
      </w:r>
      <w:r w:rsidRPr="007B172F">
        <w:rPr>
          <w:rFonts w:asciiTheme="minorEastAsia" w:hAnsiTheme="minorEastAsia" w:cs="宋体"/>
          <w:kern w:val="0"/>
          <w:sz w:val="24"/>
          <w:szCs w:val="24"/>
        </w:rPr>
        <w:t>调研，以确保员工薪酬在同行业内具备良好的竞争力；</w:t>
      </w:r>
      <w:r w:rsidRPr="007B172F">
        <w:rPr>
          <w:rFonts w:asciiTheme="minorEastAsia" w:hAnsiTheme="minorEastAsia" w:cs="宋体" w:hint="eastAsia"/>
          <w:kern w:val="0"/>
          <w:sz w:val="24"/>
          <w:szCs w:val="24"/>
        </w:rPr>
        <w:t>并以</w:t>
      </w:r>
      <w:r w:rsidRPr="007B172F">
        <w:rPr>
          <w:rFonts w:asciiTheme="minorEastAsia" w:hAnsiTheme="minorEastAsia" w:cs="宋体"/>
          <w:kern w:val="0"/>
          <w:sz w:val="24"/>
          <w:szCs w:val="24"/>
        </w:rPr>
        <w:t>业绩</w:t>
      </w:r>
      <w:r w:rsidRPr="007B172F">
        <w:rPr>
          <w:rFonts w:asciiTheme="minorEastAsia" w:hAnsiTheme="minorEastAsia" w:cs="宋体" w:hint="eastAsia"/>
          <w:kern w:val="0"/>
          <w:sz w:val="24"/>
          <w:szCs w:val="24"/>
        </w:rPr>
        <w:t>为</w:t>
      </w:r>
      <w:r w:rsidRPr="007B172F">
        <w:rPr>
          <w:rFonts w:asciiTheme="minorEastAsia" w:hAnsiTheme="minorEastAsia" w:cs="宋体"/>
          <w:kern w:val="0"/>
          <w:sz w:val="24"/>
          <w:szCs w:val="24"/>
        </w:rPr>
        <w:t>导向，</w:t>
      </w:r>
      <w:r w:rsidRPr="007B172F">
        <w:rPr>
          <w:rFonts w:asciiTheme="minorEastAsia" w:hAnsiTheme="minorEastAsia" w:cs="宋体" w:hint="eastAsia"/>
          <w:kern w:val="0"/>
          <w:sz w:val="24"/>
          <w:szCs w:val="24"/>
        </w:rPr>
        <w:t>根据</w:t>
      </w:r>
      <w:r w:rsidRPr="007B172F">
        <w:rPr>
          <w:rFonts w:asciiTheme="minorEastAsia" w:hAnsiTheme="minorEastAsia" w:cs="宋体"/>
          <w:kern w:val="0"/>
          <w:sz w:val="24"/>
          <w:szCs w:val="24"/>
        </w:rPr>
        <w:t>不同</w:t>
      </w:r>
      <w:r w:rsidRPr="007B172F">
        <w:rPr>
          <w:rFonts w:asciiTheme="minorEastAsia" w:hAnsiTheme="minorEastAsia" w:cs="宋体" w:hint="eastAsia"/>
          <w:kern w:val="0"/>
          <w:sz w:val="24"/>
          <w:szCs w:val="24"/>
        </w:rPr>
        <w:t>的</w:t>
      </w:r>
      <w:r w:rsidRPr="007B172F">
        <w:rPr>
          <w:rFonts w:asciiTheme="minorEastAsia" w:hAnsiTheme="minorEastAsia" w:cs="宋体"/>
          <w:kern w:val="0"/>
          <w:sz w:val="24"/>
          <w:szCs w:val="24"/>
        </w:rPr>
        <w:t>职能</w:t>
      </w:r>
      <w:r w:rsidRPr="007B172F">
        <w:rPr>
          <w:rFonts w:asciiTheme="minorEastAsia" w:hAnsiTheme="minorEastAsia" w:cs="宋体" w:hint="eastAsia"/>
          <w:kern w:val="0"/>
          <w:sz w:val="24"/>
          <w:szCs w:val="24"/>
        </w:rPr>
        <w:t>体系</w:t>
      </w:r>
      <w:r w:rsidRPr="007B172F">
        <w:rPr>
          <w:rFonts w:asciiTheme="minorEastAsia" w:hAnsiTheme="minorEastAsia" w:cs="宋体"/>
          <w:kern w:val="0"/>
          <w:sz w:val="24"/>
          <w:szCs w:val="24"/>
        </w:rPr>
        <w:t>制定了完善的绩效奖金</w:t>
      </w:r>
      <w:r w:rsidR="00D9642C">
        <w:rPr>
          <w:rFonts w:asciiTheme="minorEastAsia" w:hAnsiTheme="minorEastAsia" w:cs="宋体" w:hint="eastAsia"/>
          <w:kern w:val="0"/>
          <w:sz w:val="24"/>
          <w:szCs w:val="24"/>
        </w:rPr>
        <w:t>方案</w:t>
      </w:r>
      <w:r w:rsidRPr="007B172F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570852" w:rsidRPr="007B172F" w:rsidRDefault="00275A0C" w:rsidP="00376722">
      <w:pPr>
        <w:spacing w:beforeLines="50" w:before="156" w:after="100" w:afterAutospacing="1" w:line="30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</w:t>
      </w:r>
      <w:r w:rsidR="00786424">
        <w:rPr>
          <w:rFonts w:asciiTheme="minorEastAsia" w:hAnsiTheme="minorEastAsia" w:hint="eastAsia"/>
          <w:b/>
          <w:sz w:val="24"/>
          <w:szCs w:val="24"/>
        </w:rPr>
        <w:t>、</w:t>
      </w:r>
      <w:r w:rsidR="00570852" w:rsidRPr="007B172F">
        <w:rPr>
          <w:rFonts w:asciiTheme="minorEastAsia" w:hAnsiTheme="minorEastAsia" w:hint="eastAsia"/>
          <w:b/>
          <w:sz w:val="24"/>
          <w:szCs w:val="24"/>
        </w:rPr>
        <w:t>应聘流程</w:t>
      </w:r>
    </w:p>
    <w:p w:rsidR="00570852" w:rsidRPr="007B172F" w:rsidRDefault="00570852" w:rsidP="00376722">
      <w:pPr>
        <w:spacing w:beforeLines="50" w:before="156" w:after="100" w:afterAutospacing="1" w:line="30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7B172F">
        <w:rPr>
          <w:rFonts w:asciiTheme="minorEastAsia" w:hAnsiTheme="minorEastAsia" w:cs="宋体" w:hint="eastAsia"/>
          <w:kern w:val="0"/>
          <w:sz w:val="24"/>
          <w:szCs w:val="24"/>
        </w:rPr>
        <w:t>投递简历——&gt; 在线测评——&gt; 校园宣讲会——&gt; 笔试</w:t>
      </w:r>
      <w:r w:rsidR="00027AE5" w:rsidRPr="007B172F">
        <w:rPr>
          <w:rFonts w:asciiTheme="minorEastAsia" w:hAnsiTheme="minorEastAsia" w:cs="宋体" w:hint="eastAsia"/>
          <w:kern w:val="0"/>
          <w:sz w:val="24"/>
          <w:szCs w:val="24"/>
        </w:rPr>
        <w:t>——&gt;</w:t>
      </w:r>
      <w:r w:rsidRPr="007B172F">
        <w:rPr>
          <w:rFonts w:asciiTheme="minorEastAsia" w:hAnsiTheme="minorEastAsia" w:cs="宋体" w:hint="eastAsia"/>
          <w:kern w:val="0"/>
          <w:sz w:val="24"/>
          <w:szCs w:val="24"/>
        </w:rPr>
        <w:t>面试——&gt; 签约</w:t>
      </w:r>
    </w:p>
    <w:p w:rsidR="00570852" w:rsidRPr="007B172F" w:rsidRDefault="00570852" w:rsidP="00376722">
      <w:pPr>
        <w:spacing w:beforeLines="50" w:before="156" w:after="100" w:afterAutospacing="1" w:line="30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7B172F">
        <w:rPr>
          <w:rFonts w:asciiTheme="minorEastAsia" w:hAnsiTheme="minorEastAsia" w:cs="宋体" w:hint="eastAsia"/>
          <w:kern w:val="0"/>
          <w:sz w:val="24"/>
          <w:szCs w:val="24"/>
        </w:rPr>
        <w:t>1、投递简历：您可以登陆</w:t>
      </w:r>
      <w:r w:rsidRPr="00786424">
        <w:rPr>
          <w:rFonts w:asciiTheme="minorEastAsia" w:hAnsiTheme="minorEastAsia" w:cs="宋体" w:hint="eastAsia"/>
          <w:b/>
          <w:kern w:val="0"/>
          <w:sz w:val="24"/>
          <w:szCs w:val="24"/>
        </w:rPr>
        <w:t>campus.51job.com/</w:t>
      </w:r>
      <w:proofErr w:type="spellStart"/>
      <w:r w:rsidRPr="00786424">
        <w:rPr>
          <w:rFonts w:asciiTheme="minorEastAsia" w:hAnsiTheme="minorEastAsia" w:cs="宋体" w:hint="eastAsia"/>
          <w:b/>
          <w:kern w:val="0"/>
          <w:sz w:val="24"/>
          <w:szCs w:val="24"/>
        </w:rPr>
        <w:t>suning</w:t>
      </w:r>
      <w:proofErr w:type="spellEnd"/>
      <w:r w:rsidRPr="007B172F">
        <w:rPr>
          <w:rFonts w:asciiTheme="minorEastAsia" w:hAnsiTheme="minorEastAsia" w:cs="宋体" w:hint="eastAsia"/>
          <w:kern w:val="0"/>
          <w:sz w:val="24"/>
          <w:szCs w:val="24"/>
        </w:rPr>
        <w:t>进行在线职位申请；</w:t>
      </w:r>
    </w:p>
    <w:p w:rsidR="00570852" w:rsidRPr="007B172F" w:rsidRDefault="00570852" w:rsidP="00376722">
      <w:pPr>
        <w:spacing w:beforeLines="50" w:before="156" w:after="100" w:afterAutospacing="1" w:line="30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7B172F">
        <w:rPr>
          <w:rFonts w:asciiTheme="minorEastAsia" w:hAnsiTheme="minorEastAsia" w:cs="宋体" w:hint="eastAsia"/>
          <w:kern w:val="0"/>
          <w:sz w:val="24"/>
          <w:szCs w:val="24"/>
        </w:rPr>
        <w:t>2、在线测评：完成在线职位申请后，您可以进行在线测评；</w:t>
      </w:r>
    </w:p>
    <w:p w:rsidR="00570852" w:rsidRPr="007B172F" w:rsidRDefault="00570852" w:rsidP="00376722">
      <w:pPr>
        <w:spacing w:beforeLines="50" w:before="156" w:after="100" w:afterAutospacing="1" w:line="30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7B172F">
        <w:rPr>
          <w:rFonts w:asciiTheme="minorEastAsia" w:hAnsiTheme="minorEastAsia" w:cs="宋体" w:hint="eastAsia"/>
          <w:kern w:val="0"/>
          <w:sz w:val="24"/>
          <w:szCs w:val="24"/>
        </w:rPr>
        <w:t>3、校园宣讲会：您可以参与我们在各大高校开展的校园宣讲会，详细了解苏宁集团概况、1200</w:t>
      </w:r>
      <w:proofErr w:type="gramStart"/>
      <w:r w:rsidRPr="007B172F">
        <w:rPr>
          <w:rFonts w:asciiTheme="minorEastAsia" w:hAnsiTheme="minorEastAsia" w:cs="宋体" w:hint="eastAsia"/>
          <w:kern w:val="0"/>
          <w:sz w:val="24"/>
          <w:szCs w:val="24"/>
        </w:rPr>
        <w:t>管培生</w:t>
      </w:r>
      <w:proofErr w:type="gramEnd"/>
      <w:r w:rsidRPr="007B172F">
        <w:rPr>
          <w:rFonts w:asciiTheme="minorEastAsia" w:hAnsiTheme="minorEastAsia" w:cs="宋体" w:hint="eastAsia"/>
          <w:kern w:val="0"/>
          <w:sz w:val="24"/>
          <w:szCs w:val="24"/>
        </w:rPr>
        <w:t>计划及本期招聘职位的具体情况，宣讲会的具体时间地点请参看校园行程；</w:t>
      </w:r>
    </w:p>
    <w:p w:rsidR="00570852" w:rsidRPr="007B172F" w:rsidRDefault="00570852" w:rsidP="00376722">
      <w:pPr>
        <w:spacing w:beforeLines="50" w:before="156" w:after="100" w:afterAutospacing="1" w:line="30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7B172F">
        <w:rPr>
          <w:rFonts w:asciiTheme="minorEastAsia" w:hAnsiTheme="minorEastAsia" w:cs="宋体" w:hint="eastAsia"/>
          <w:kern w:val="0"/>
          <w:sz w:val="24"/>
          <w:szCs w:val="24"/>
        </w:rPr>
        <w:t>4、笔试：通过简历筛选环节之后，申请专业岗位（财务类、法</w:t>
      </w:r>
      <w:proofErr w:type="gramStart"/>
      <w:r w:rsidRPr="007B172F">
        <w:rPr>
          <w:rFonts w:asciiTheme="minorEastAsia" w:hAnsiTheme="minorEastAsia" w:cs="宋体" w:hint="eastAsia"/>
          <w:kern w:val="0"/>
          <w:sz w:val="24"/>
          <w:szCs w:val="24"/>
        </w:rPr>
        <w:t>务</w:t>
      </w:r>
      <w:proofErr w:type="gramEnd"/>
      <w:r w:rsidRPr="007B172F">
        <w:rPr>
          <w:rFonts w:asciiTheme="minorEastAsia" w:hAnsiTheme="minorEastAsia" w:cs="宋体" w:hint="eastAsia"/>
          <w:kern w:val="0"/>
          <w:sz w:val="24"/>
          <w:szCs w:val="24"/>
        </w:rPr>
        <w:t>类、信息类、设计类）的同学将会接到我们的通知，邀请您参加专业知识的笔试；</w:t>
      </w:r>
    </w:p>
    <w:p w:rsidR="00570852" w:rsidRPr="007B172F" w:rsidRDefault="00570852" w:rsidP="00376722">
      <w:pPr>
        <w:spacing w:beforeLines="50" w:before="156" w:after="100" w:afterAutospacing="1" w:line="30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7B172F">
        <w:rPr>
          <w:rFonts w:asciiTheme="minorEastAsia" w:hAnsiTheme="minorEastAsia" w:cs="宋体" w:hint="eastAsia"/>
          <w:kern w:val="0"/>
          <w:sz w:val="24"/>
          <w:szCs w:val="24"/>
        </w:rPr>
        <w:t>5、面试：通过简历筛选环节之后（专业岗位通过笔试环节之后），我们将为您安排</w:t>
      </w:r>
      <w:r w:rsidR="004962A3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Pr="007B172F">
        <w:rPr>
          <w:rFonts w:asciiTheme="minorEastAsia" w:hAnsiTheme="minorEastAsia" w:cs="宋体" w:hint="eastAsia"/>
          <w:kern w:val="0"/>
          <w:sz w:val="24"/>
          <w:szCs w:val="24"/>
        </w:rPr>
        <w:t>~</w:t>
      </w:r>
      <w:r w:rsidR="004962A3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7B172F">
        <w:rPr>
          <w:rFonts w:asciiTheme="minorEastAsia" w:hAnsiTheme="minorEastAsia" w:cs="宋体" w:hint="eastAsia"/>
          <w:kern w:val="0"/>
          <w:sz w:val="24"/>
          <w:szCs w:val="24"/>
        </w:rPr>
        <w:t>轮的面试；</w:t>
      </w:r>
    </w:p>
    <w:p w:rsidR="00570852" w:rsidRDefault="00570852" w:rsidP="00376722">
      <w:pPr>
        <w:spacing w:beforeLines="50" w:before="156" w:after="100" w:afterAutospacing="1" w:line="30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7B172F">
        <w:rPr>
          <w:rFonts w:asciiTheme="minorEastAsia" w:hAnsiTheme="minorEastAsia" w:cs="宋体" w:hint="eastAsia"/>
          <w:kern w:val="0"/>
          <w:sz w:val="24"/>
          <w:szCs w:val="24"/>
        </w:rPr>
        <w:t>6、签约：祝贺您！在通过层层选拔之后，您最终脱颖而出！现在，我们将与您签订《就业协议书》，而您也正式成为苏宁的一员。</w:t>
      </w:r>
    </w:p>
    <w:p w:rsidR="00BF4883" w:rsidRPr="00923AE3" w:rsidRDefault="0076100E" w:rsidP="00923AE3">
      <w:pPr>
        <w:spacing w:beforeLines="50" w:before="156" w:after="100" w:afterAutospacing="1" w:line="300" w:lineRule="auto"/>
        <w:ind w:firstLineChars="200" w:firstLine="482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想了解更多最新的招聘信息和校园活动</w:t>
      </w:r>
      <w:r w:rsidR="00BF4883" w:rsidRPr="00923AE3">
        <w:rPr>
          <w:rFonts w:asciiTheme="minorEastAsia" w:hAnsiTheme="minorEastAsia" w:cs="宋体" w:hint="eastAsia"/>
          <w:b/>
          <w:kern w:val="0"/>
          <w:sz w:val="24"/>
          <w:szCs w:val="24"/>
        </w:rPr>
        <w:t>，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敬</w:t>
      </w:r>
      <w:r w:rsidR="00BF4883" w:rsidRPr="00923AE3">
        <w:rPr>
          <w:rFonts w:asciiTheme="minorEastAsia" w:hAnsiTheme="minorEastAsia" w:cs="宋体" w:hint="eastAsia"/>
          <w:b/>
          <w:kern w:val="0"/>
          <w:sz w:val="24"/>
          <w:szCs w:val="24"/>
        </w:rPr>
        <w:t>请关注“苏宁招聘”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官方</w:t>
      </w:r>
      <w:r w:rsidR="00BF4883" w:rsidRPr="00923AE3">
        <w:rPr>
          <w:rFonts w:asciiTheme="minorEastAsia" w:hAnsiTheme="minorEastAsia" w:cs="宋体" w:hint="eastAsia"/>
          <w:b/>
          <w:kern w:val="0"/>
          <w:sz w:val="24"/>
          <w:szCs w:val="24"/>
        </w:rPr>
        <w:t>微信、</w:t>
      </w:r>
      <w:proofErr w:type="gramStart"/>
      <w:r w:rsidR="00BA3D9A" w:rsidRPr="00923AE3">
        <w:rPr>
          <w:rFonts w:asciiTheme="minorEastAsia" w:hAnsiTheme="minorEastAsia" w:cs="宋体" w:hint="eastAsia"/>
          <w:b/>
          <w:kern w:val="0"/>
          <w:sz w:val="24"/>
          <w:szCs w:val="24"/>
        </w:rPr>
        <w:t>“</w:t>
      </w:r>
      <w:proofErr w:type="gramEnd"/>
      <w:r w:rsidR="00BA3D9A">
        <w:rPr>
          <w:rFonts w:asciiTheme="minorEastAsia" w:hAnsiTheme="minorEastAsia" w:cs="宋体" w:hint="eastAsia"/>
          <w:b/>
          <w:kern w:val="0"/>
          <w:sz w:val="24"/>
          <w:szCs w:val="24"/>
        </w:rPr>
        <w:t>苏宁集团招聘“</w:t>
      </w:r>
      <w:r w:rsidR="008C0A24">
        <w:rPr>
          <w:rFonts w:asciiTheme="minorEastAsia" w:hAnsiTheme="minorEastAsia" w:cs="宋体" w:hint="eastAsia"/>
          <w:b/>
          <w:kern w:val="0"/>
          <w:sz w:val="24"/>
          <w:szCs w:val="24"/>
        </w:rPr>
        <w:t>官方</w:t>
      </w:r>
      <w:r w:rsidR="00BA3D9A">
        <w:rPr>
          <w:rFonts w:asciiTheme="minorEastAsia" w:hAnsiTheme="minorEastAsia" w:cs="宋体" w:hint="eastAsia"/>
          <w:b/>
          <w:kern w:val="0"/>
          <w:sz w:val="24"/>
          <w:szCs w:val="24"/>
        </w:rPr>
        <w:t>微博。</w:t>
      </w:r>
    </w:p>
    <w:p w:rsidR="00BF4883" w:rsidRDefault="00BF4883" w:rsidP="00376722">
      <w:pPr>
        <w:spacing w:beforeLines="50" w:before="156" w:after="100" w:afterAutospacing="1" w:line="30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</w:p>
    <w:p w:rsidR="00BF4883" w:rsidRPr="00BF4883" w:rsidRDefault="00BF4883" w:rsidP="008C6EA4">
      <w:pPr>
        <w:spacing w:beforeLines="50" w:before="156" w:after="100" w:afterAutospacing="1" w:line="300" w:lineRule="auto"/>
        <w:ind w:firstLineChars="400" w:firstLine="96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AAC9BA0" wp14:editId="1ADAF988">
            <wp:simplePos x="0" y="0"/>
            <wp:positionH relativeFrom="column">
              <wp:posOffset>290830</wp:posOffset>
            </wp:positionH>
            <wp:positionV relativeFrom="paragraph">
              <wp:posOffset>307340</wp:posOffset>
            </wp:positionV>
            <wp:extent cx="2286000" cy="2286000"/>
            <wp:effectExtent l="0" t="0" r="0" b="0"/>
            <wp:wrapNone/>
            <wp:docPr id="2" name="图片 2" descr="D:\Documents and Settings\11092159.SN.000\My Documents\SametimeFileTransfers\1200\1200十三期\宣传\招聘简章\苏宁招聘微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11092159.SN.000\My Documents\SametimeFileTransfers\1200\1200十三期\宣传\招聘简章\苏宁招聘微信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C6EA4">
        <w:rPr>
          <w:rFonts w:asciiTheme="minorEastAsia" w:hAnsiTheme="minorEastAsia" w:cs="宋体" w:hint="eastAsia"/>
          <w:kern w:val="0"/>
          <w:sz w:val="24"/>
          <w:szCs w:val="24"/>
        </w:rPr>
        <w:t>苏宁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微信二</w:t>
      </w:r>
      <w:proofErr w:type="gramEnd"/>
      <w:r>
        <w:rPr>
          <w:rFonts w:asciiTheme="minorEastAsia" w:hAnsiTheme="minorEastAsia" w:cs="宋体" w:hint="eastAsia"/>
          <w:kern w:val="0"/>
          <w:sz w:val="24"/>
          <w:szCs w:val="24"/>
        </w:rPr>
        <w:t>维码：</w:t>
      </w:r>
      <w:r w:rsidR="008C6EA4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           陕西苏宁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二维码：</w:t>
      </w:r>
      <w:r w:rsidR="008C6EA4">
        <w:rPr>
          <w:rFonts w:asciiTheme="minorEastAsia" w:hAnsiTheme="minorEastAsia" w:cs="宋体"/>
          <w:kern w:val="0"/>
          <w:sz w:val="24"/>
          <w:szCs w:val="24"/>
        </w:rPr>
        <w:br/>
      </w:r>
      <w:r w:rsidR="008C6EA4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                       </w:t>
      </w:r>
      <w:bookmarkStart w:id="0" w:name="_GoBack"/>
      <w:bookmarkEnd w:id="0"/>
      <w:r w:rsidR="008C6EA4">
        <w:rPr>
          <w:rFonts w:asciiTheme="minorEastAsia" w:hAnsiTheme="minorEastAsia" w:cs="宋体" w:hint="eastAsia"/>
          <w:kern w:val="0"/>
          <w:sz w:val="24"/>
          <w:szCs w:val="24"/>
        </w:rPr>
        <w:t xml:space="preserve">     </w:t>
      </w:r>
      <w:r w:rsidR="008C6EA4">
        <w:rPr>
          <w:rFonts w:asciiTheme="minorEastAsia" w:hAnsiTheme="minorEastAsia" w:cs="宋体"/>
          <w:noProof/>
          <w:kern w:val="0"/>
          <w:sz w:val="24"/>
          <w:szCs w:val="24"/>
        </w:rPr>
        <w:drawing>
          <wp:inline distT="0" distB="0" distL="0" distR="0" wp14:anchorId="0DF2DA35" wp14:editId="38A9CB57">
            <wp:extent cx="2314575" cy="2314575"/>
            <wp:effectExtent l="0" t="0" r="9525" b="9525"/>
            <wp:docPr id="4" name="图片 4" descr="E:\武功宣传\武功海报\苏宁招聘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武功宣传\武功海报\苏宁招聘二维码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4883" w:rsidRPr="00BF4883" w:rsidSect="004F27D2">
      <w:headerReference w:type="default" r:id="rId10"/>
      <w:pgSz w:w="11906" w:h="16838"/>
      <w:pgMar w:top="1021" w:right="907" w:bottom="1021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307" w:rsidRDefault="00C72307" w:rsidP="00A67800">
      <w:r>
        <w:separator/>
      </w:r>
    </w:p>
  </w:endnote>
  <w:endnote w:type="continuationSeparator" w:id="0">
    <w:p w:rsidR="00C72307" w:rsidRDefault="00C72307" w:rsidP="00A6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307" w:rsidRDefault="00C72307" w:rsidP="00A67800">
      <w:r>
        <w:separator/>
      </w:r>
    </w:p>
  </w:footnote>
  <w:footnote w:type="continuationSeparator" w:id="0">
    <w:p w:rsidR="00C72307" w:rsidRDefault="00C72307" w:rsidP="00A67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7D2" w:rsidRDefault="004F27D2" w:rsidP="004F27D2">
    <w:pPr>
      <w:pStyle w:val="a3"/>
      <w:jc w:val="left"/>
    </w:pPr>
    <w:r>
      <w:rPr>
        <w:noProof/>
      </w:rPr>
      <w:drawing>
        <wp:inline distT="0" distB="0" distL="0" distR="0" wp14:anchorId="18D7C503" wp14:editId="28ADBFCF">
          <wp:extent cx="2152650" cy="28575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502A"/>
    <w:multiLevelType w:val="hybridMultilevel"/>
    <w:tmpl w:val="184A4472"/>
    <w:lvl w:ilvl="0" w:tplc="5044C548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">
    <w:nsid w:val="65292199"/>
    <w:multiLevelType w:val="hybridMultilevel"/>
    <w:tmpl w:val="91E463FC"/>
    <w:lvl w:ilvl="0" w:tplc="9602439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70"/>
    <w:rsid w:val="00027AE5"/>
    <w:rsid w:val="00074E4F"/>
    <w:rsid w:val="000A66FA"/>
    <w:rsid w:val="000B1FC2"/>
    <w:rsid w:val="00176C00"/>
    <w:rsid w:val="00205AC1"/>
    <w:rsid w:val="002230D5"/>
    <w:rsid w:val="00233AB3"/>
    <w:rsid w:val="00275A0C"/>
    <w:rsid w:val="002A5370"/>
    <w:rsid w:val="0032407C"/>
    <w:rsid w:val="00340349"/>
    <w:rsid w:val="003678F5"/>
    <w:rsid w:val="00376722"/>
    <w:rsid w:val="003D70DB"/>
    <w:rsid w:val="003E3295"/>
    <w:rsid w:val="003F1F88"/>
    <w:rsid w:val="0043068C"/>
    <w:rsid w:val="0043238A"/>
    <w:rsid w:val="004962A3"/>
    <w:rsid w:val="004A2A9F"/>
    <w:rsid w:val="004F27D2"/>
    <w:rsid w:val="00527879"/>
    <w:rsid w:val="00570852"/>
    <w:rsid w:val="00635857"/>
    <w:rsid w:val="006444A0"/>
    <w:rsid w:val="00656100"/>
    <w:rsid w:val="006B1197"/>
    <w:rsid w:val="00705F42"/>
    <w:rsid w:val="00735BE6"/>
    <w:rsid w:val="0076100E"/>
    <w:rsid w:val="00786424"/>
    <w:rsid w:val="007A5415"/>
    <w:rsid w:val="007B172F"/>
    <w:rsid w:val="007E7651"/>
    <w:rsid w:val="00811D42"/>
    <w:rsid w:val="00831669"/>
    <w:rsid w:val="0083272C"/>
    <w:rsid w:val="008720F3"/>
    <w:rsid w:val="00892155"/>
    <w:rsid w:val="008B4CF1"/>
    <w:rsid w:val="008C0A24"/>
    <w:rsid w:val="008C0FC2"/>
    <w:rsid w:val="008C6EA4"/>
    <w:rsid w:val="008E2AF3"/>
    <w:rsid w:val="00923AE3"/>
    <w:rsid w:val="009E0027"/>
    <w:rsid w:val="00A67800"/>
    <w:rsid w:val="00A9419C"/>
    <w:rsid w:val="00AC046C"/>
    <w:rsid w:val="00AE653D"/>
    <w:rsid w:val="00B714FB"/>
    <w:rsid w:val="00BA3D9A"/>
    <w:rsid w:val="00BB54A1"/>
    <w:rsid w:val="00BF4883"/>
    <w:rsid w:val="00C52C9E"/>
    <w:rsid w:val="00C72307"/>
    <w:rsid w:val="00D84414"/>
    <w:rsid w:val="00D9642C"/>
    <w:rsid w:val="00E312BC"/>
    <w:rsid w:val="00E60E62"/>
    <w:rsid w:val="00E84D8B"/>
    <w:rsid w:val="00EF4CE7"/>
    <w:rsid w:val="00F3201B"/>
    <w:rsid w:val="00F736F4"/>
    <w:rsid w:val="00F9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8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8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76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7651"/>
    <w:rPr>
      <w:sz w:val="18"/>
      <w:szCs w:val="18"/>
    </w:rPr>
  </w:style>
  <w:style w:type="paragraph" w:styleId="a6">
    <w:name w:val="List Paragraph"/>
    <w:basedOn w:val="a"/>
    <w:uiPriority w:val="34"/>
    <w:qFormat/>
    <w:rsid w:val="007B172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8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8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76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7651"/>
    <w:rPr>
      <w:sz w:val="18"/>
      <w:szCs w:val="18"/>
    </w:rPr>
  </w:style>
  <w:style w:type="paragraph" w:styleId="a6">
    <w:name w:val="List Paragraph"/>
    <w:basedOn w:val="a"/>
    <w:uiPriority w:val="34"/>
    <w:qFormat/>
    <w:rsid w:val="007B17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佘正彦</dc:creator>
  <cp:keywords/>
  <dc:description/>
  <cp:lastModifiedBy>姜云详</cp:lastModifiedBy>
  <cp:revision>48</cp:revision>
  <cp:lastPrinted>2014-08-28T02:43:00Z</cp:lastPrinted>
  <dcterms:created xsi:type="dcterms:W3CDTF">2014-08-25T01:14:00Z</dcterms:created>
  <dcterms:modified xsi:type="dcterms:W3CDTF">2014-09-01T08:16:00Z</dcterms:modified>
</cp:coreProperties>
</file>